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DF" w:rsidRPr="00EA3CEF" w:rsidRDefault="00D54DC5" w:rsidP="00D54DC5">
      <w:pPr>
        <w:ind w:left="-284" w:hanging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24284835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57950" cy="9039225"/>
            <wp:effectExtent l="19050" t="0" r="0" b="0"/>
            <wp:docPr id="1" name="Рисунок 1" descr="C:\Documents and Settings\Admin\Рабочий стол\СКАНЫ\img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Ы\img4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5DF" w:rsidRPr="00EA3CEF">
        <w:rPr>
          <w:rFonts w:ascii="Times New Roman" w:hAnsi="Times New Roman" w:cs="Times New Roman"/>
          <w:sz w:val="24"/>
          <w:szCs w:val="24"/>
        </w:rPr>
        <w:br w:type="page"/>
      </w:r>
    </w:p>
    <w:p w:rsidR="00FD29C1" w:rsidRPr="006E1682" w:rsidRDefault="00FD29C1" w:rsidP="00FD29C1">
      <w:pPr>
        <w:pStyle w:val="a"/>
        <w:keepNext/>
        <w:keepLines/>
        <w:numPr>
          <w:ilvl w:val="0"/>
          <w:numId w:val="3"/>
        </w:numPr>
        <w:spacing w:before="360" w:after="120"/>
        <w:ind w:left="357" w:firstLine="352"/>
        <w:jc w:val="left"/>
        <w:outlineLvl w:val="1"/>
        <w:rPr>
          <w:b/>
          <w:sz w:val="24"/>
          <w:szCs w:val="24"/>
        </w:rPr>
      </w:pPr>
      <w:r w:rsidRPr="006E1682">
        <w:rPr>
          <w:b/>
          <w:sz w:val="24"/>
          <w:szCs w:val="24"/>
        </w:rPr>
        <w:lastRenderedPageBreak/>
        <w:t>Цели и задачи Положения</w:t>
      </w:r>
      <w:bookmarkEnd w:id="0"/>
    </w:p>
    <w:p w:rsidR="00FD29C1" w:rsidRPr="006E1682" w:rsidRDefault="00FD29C1" w:rsidP="00FD29C1">
      <w:pPr>
        <w:pStyle w:val="a"/>
        <w:numPr>
          <w:ilvl w:val="1"/>
          <w:numId w:val="3"/>
        </w:numPr>
        <w:ind w:left="0" w:firstLine="709"/>
        <w:rPr>
          <w:sz w:val="24"/>
          <w:szCs w:val="24"/>
        </w:rPr>
      </w:pPr>
      <w:proofErr w:type="gramStart"/>
      <w:r w:rsidRPr="006E1682">
        <w:rPr>
          <w:sz w:val="24"/>
          <w:szCs w:val="24"/>
        </w:rPr>
        <w:t>Настоящее Положение о конфликте интересов в Муниципальном бюджетном дошкольном образовательном учреждении детском саду № 1</w:t>
      </w:r>
      <w:r w:rsidR="00F776FF">
        <w:rPr>
          <w:sz w:val="24"/>
          <w:szCs w:val="24"/>
        </w:rPr>
        <w:t>11 г. Пензы «Олененок</w:t>
      </w:r>
      <w:r w:rsidRPr="006E1682">
        <w:rPr>
          <w:sz w:val="24"/>
          <w:szCs w:val="24"/>
        </w:rPr>
        <w:t>»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  <w:proofErr w:type="gramEnd"/>
    </w:p>
    <w:p w:rsidR="00FD29C1" w:rsidRPr="006E1682" w:rsidRDefault="00FD29C1" w:rsidP="00FD29C1">
      <w:pPr>
        <w:pStyle w:val="a"/>
        <w:numPr>
          <w:ilvl w:val="1"/>
          <w:numId w:val="3"/>
        </w:numPr>
        <w:ind w:left="0" w:firstLine="709"/>
        <w:rPr>
          <w:sz w:val="24"/>
          <w:szCs w:val="24"/>
        </w:rPr>
      </w:pPr>
      <w:r w:rsidRPr="006E1682">
        <w:rPr>
          <w:sz w:val="24"/>
          <w:szCs w:val="24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FD29C1" w:rsidRPr="006E1682" w:rsidRDefault="00FD29C1" w:rsidP="00FD29C1">
      <w:pPr>
        <w:pStyle w:val="a"/>
        <w:numPr>
          <w:ilvl w:val="1"/>
          <w:numId w:val="3"/>
        </w:numPr>
        <w:ind w:left="0" w:firstLine="709"/>
        <w:rPr>
          <w:sz w:val="24"/>
          <w:szCs w:val="24"/>
        </w:rPr>
      </w:pPr>
      <w:r w:rsidRPr="006E1682">
        <w:rPr>
          <w:sz w:val="24"/>
          <w:szCs w:val="24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FD29C1" w:rsidRPr="006E1682" w:rsidRDefault="00FD29C1" w:rsidP="00FD29C1">
      <w:pPr>
        <w:pStyle w:val="a"/>
        <w:numPr>
          <w:ilvl w:val="1"/>
          <w:numId w:val="3"/>
        </w:numPr>
        <w:ind w:left="0" w:firstLine="709"/>
        <w:rPr>
          <w:sz w:val="24"/>
          <w:szCs w:val="24"/>
        </w:rPr>
      </w:pPr>
      <w:r w:rsidRPr="006E1682">
        <w:rPr>
          <w:sz w:val="24"/>
          <w:szCs w:val="24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FD29C1" w:rsidRPr="006E1682" w:rsidRDefault="00FD29C1" w:rsidP="00FD29C1">
      <w:pPr>
        <w:pStyle w:val="a"/>
        <w:keepNext/>
        <w:keepLines/>
        <w:numPr>
          <w:ilvl w:val="0"/>
          <w:numId w:val="3"/>
        </w:numPr>
        <w:spacing w:before="360" w:after="120"/>
        <w:ind w:left="357" w:firstLine="352"/>
        <w:jc w:val="left"/>
        <w:outlineLvl w:val="1"/>
        <w:rPr>
          <w:b/>
          <w:sz w:val="24"/>
          <w:szCs w:val="24"/>
        </w:rPr>
      </w:pPr>
      <w:bookmarkStart w:id="1" w:name="_Toc424284836"/>
      <w:r w:rsidRPr="006E1682">
        <w:rPr>
          <w:b/>
          <w:sz w:val="24"/>
          <w:szCs w:val="24"/>
        </w:rPr>
        <w:t>Меры по предотвращению конфликта интересов</w:t>
      </w:r>
      <w:bookmarkEnd w:id="1"/>
    </w:p>
    <w:p w:rsidR="00FD29C1" w:rsidRPr="006E1682" w:rsidRDefault="00FD29C1" w:rsidP="00FD29C1">
      <w:pPr>
        <w:pStyle w:val="a"/>
        <w:numPr>
          <w:ilvl w:val="1"/>
          <w:numId w:val="3"/>
        </w:numPr>
        <w:ind w:left="0" w:firstLine="709"/>
        <w:rPr>
          <w:sz w:val="24"/>
          <w:szCs w:val="24"/>
        </w:rPr>
      </w:pPr>
      <w:r w:rsidRPr="006E1682">
        <w:rPr>
          <w:sz w:val="24"/>
          <w:szCs w:val="24"/>
        </w:rPr>
        <w:t>Основными мерами по предотвращению конфликтов интересов являются:</w:t>
      </w:r>
    </w:p>
    <w:p w:rsidR="00FD29C1" w:rsidRPr="006E1682" w:rsidRDefault="00FD29C1" w:rsidP="00FD29C1">
      <w:p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E1682">
        <w:rPr>
          <w:rFonts w:ascii="Times New Roman" w:hAnsi="Times New Roman" w:cs="Times New Roman"/>
          <w:kern w:val="26"/>
          <w:sz w:val="24"/>
          <w:szCs w:val="24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FD29C1" w:rsidRPr="006E1682" w:rsidRDefault="00FD29C1" w:rsidP="00FD29C1">
      <w:p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E1682">
        <w:rPr>
          <w:rFonts w:ascii="Times New Roman" w:hAnsi="Times New Roman" w:cs="Times New Roman"/>
          <w:kern w:val="26"/>
          <w:sz w:val="24"/>
          <w:szCs w:val="24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FD29C1" w:rsidRPr="006E1682" w:rsidRDefault="00FD29C1" w:rsidP="00FD29C1">
      <w:p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E1682">
        <w:rPr>
          <w:rFonts w:ascii="Times New Roman" w:hAnsi="Times New Roman" w:cs="Times New Roman"/>
          <w:kern w:val="26"/>
          <w:sz w:val="24"/>
          <w:szCs w:val="24"/>
        </w:rPr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FD29C1" w:rsidRPr="006E1682" w:rsidRDefault="00FD29C1" w:rsidP="00FD29C1">
      <w:p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E1682">
        <w:rPr>
          <w:rFonts w:ascii="Times New Roman" w:hAnsi="Times New Roman" w:cs="Times New Roman"/>
          <w:kern w:val="26"/>
          <w:sz w:val="24"/>
          <w:szCs w:val="24"/>
        </w:rPr>
        <w:t>– выдача определенному кругу работников доверенностей на совершение действий, отдельных видов сделок;</w:t>
      </w:r>
    </w:p>
    <w:p w:rsidR="00FD29C1" w:rsidRPr="006E1682" w:rsidRDefault="00FD29C1" w:rsidP="00FD29C1">
      <w:p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E1682">
        <w:rPr>
          <w:rFonts w:ascii="Times New Roman" w:hAnsi="Times New Roman" w:cs="Times New Roman"/>
          <w:kern w:val="26"/>
          <w:sz w:val="24"/>
          <w:szCs w:val="24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FD29C1" w:rsidRPr="006E1682" w:rsidRDefault="00FD29C1" w:rsidP="00FD29C1">
      <w:p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E1682">
        <w:rPr>
          <w:rFonts w:ascii="Times New Roman" w:hAnsi="Times New Roman" w:cs="Times New Roman"/>
          <w:kern w:val="26"/>
          <w:sz w:val="24"/>
          <w:szCs w:val="24"/>
        </w:rP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FD29C1" w:rsidRPr="006E1682" w:rsidRDefault="00FD29C1" w:rsidP="00FD29C1">
      <w:pPr>
        <w:jc w:val="both"/>
        <w:rPr>
          <w:rFonts w:ascii="Times New Roman" w:hAnsi="Times New Roman" w:cs="Times New Roman"/>
          <w:kern w:val="26"/>
          <w:sz w:val="24"/>
          <w:szCs w:val="24"/>
        </w:rPr>
      </w:pPr>
      <w:proofErr w:type="gramStart"/>
      <w:r w:rsidRPr="006E1682">
        <w:rPr>
          <w:rFonts w:ascii="Times New Roman" w:hAnsi="Times New Roman" w:cs="Times New Roman"/>
          <w:kern w:val="26"/>
          <w:sz w:val="24"/>
          <w:szCs w:val="24"/>
        </w:rPr>
        <w:t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FD29C1" w:rsidRPr="006E1682" w:rsidRDefault="00FD29C1" w:rsidP="00FD29C1">
      <w:p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E1682">
        <w:rPr>
          <w:rFonts w:ascii="Times New Roman" w:hAnsi="Times New Roman" w:cs="Times New Roman"/>
          <w:kern w:val="26"/>
          <w:sz w:val="24"/>
          <w:szCs w:val="24"/>
        </w:rPr>
        <w:lastRenderedPageBreak/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FD29C1" w:rsidRPr="006E1682" w:rsidRDefault="00FD29C1" w:rsidP="00FD29C1">
      <w:pPr>
        <w:pStyle w:val="a"/>
        <w:keepNext/>
        <w:keepLines/>
        <w:numPr>
          <w:ilvl w:val="0"/>
          <w:numId w:val="3"/>
        </w:numPr>
        <w:spacing w:before="360" w:after="120"/>
        <w:ind w:left="357" w:firstLine="352"/>
        <w:outlineLvl w:val="1"/>
        <w:rPr>
          <w:b/>
          <w:sz w:val="24"/>
          <w:szCs w:val="24"/>
        </w:rPr>
      </w:pPr>
      <w:bookmarkStart w:id="2" w:name="_Toc424284837"/>
      <w:r w:rsidRPr="006E1682">
        <w:rPr>
          <w:b/>
          <w:sz w:val="24"/>
          <w:szCs w:val="24"/>
        </w:rPr>
        <w:t>Обязанности руководителя организации и работников по предотвращению конфликта интересов</w:t>
      </w:r>
      <w:bookmarkEnd w:id="2"/>
    </w:p>
    <w:p w:rsidR="00FD29C1" w:rsidRPr="006E1682" w:rsidRDefault="00FD29C1" w:rsidP="00FD29C1">
      <w:pPr>
        <w:pStyle w:val="a"/>
        <w:numPr>
          <w:ilvl w:val="1"/>
          <w:numId w:val="3"/>
        </w:numPr>
        <w:ind w:left="0" w:firstLine="709"/>
        <w:rPr>
          <w:sz w:val="24"/>
          <w:szCs w:val="24"/>
        </w:rPr>
      </w:pPr>
      <w:r w:rsidRPr="006E1682">
        <w:rPr>
          <w:sz w:val="24"/>
          <w:szCs w:val="24"/>
        </w:rPr>
        <w:t>В целях предотвращения конфликта интересов руководитель организации и работники обязаны:</w:t>
      </w:r>
    </w:p>
    <w:p w:rsidR="00FD29C1" w:rsidRPr="006E1682" w:rsidRDefault="00FD29C1" w:rsidP="00FD29C1">
      <w:p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E1682">
        <w:rPr>
          <w:rFonts w:ascii="Times New Roman" w:hAnsi="Times New Roman" w:cs="Times New Roman"/>
          <w:kern w:val="26"/>
          <w:sz w:val="24"/>
          <w:szCs w:val="24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FD29C1" w:rsidRPr="006E1682" w:rsidRDefault="00FD29C1" w:rsidP="00FD29C1">
      <w:p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E1682">
        <w:rPr>
          <w:rFonts w:ascii="Times New Roman" w:hAnsi="Times New Roman" w:cs="Times New Roman"/>
          <w:kern w:val="26"/>
          <w:sz w:val="24"/>
          <w:szCs w:val="24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FD29C1" w:rsidRPr="006E1682" w:rsidRDefault="00FD29C1" w:rsidP="00FD29C1">
      <w:p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E1682">
        <w:rPr>
          <w:rFonts w:ascii="Times New Roman" w:hAnsi="Times New Roman" w:cs="Times New Roman"/>
          <w:kern w:val="26"/>
          <w:sz w:val="24"/>
          <w:szCs w:val="24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FD29C1" w:rsidRPr="006E1682" w:rsidRDefault="00FD29C1" w:rsidP="00FD29C1">
      <w:p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E1682">
        <w:rPr>
          <w:rFonts w:ascii="Times New Roman" w:hAnsi="Times New Roman" w:cs="Times New Roman"/>
          <w:kern w:val="26"/>
          <w:sz w:val="24"/>
          <w:szCs w:val="24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FD29C1" w:rsidRPr="006E1682" w:rsidRDefault="00FD29C1" w:rsidP="00FD29C1">
      <w:p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E1682">
        <w:rPr>
          <w:rFonts w:ascii="Times New Roman" w:hAnsi="Times New Roman" w:cs="Times New Roman"/>
          <w:kern w:val="26"/>
          <w:sz w:val="24"/>
          <w:szCs w:val="24"/>
        </w:rPr>
        <w:t xml:space="preserve">– уведомлять </w:t>
      </w:r>
      <w:r w:rsidRPr="006E1682">
        <w:rPr>
          <w:rFonts w:ascii="Times New Roman" w:hAnsi="Times New Roman" w:cs="Times New Roman"/>
          <w:sz w:val="24"/>
          <w:szCs w:val="24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6E1682">
        <w:rPr>
          <w:rFonts w:ascii="Times New Roman" w:hAnsi="Times New Roman" w:cs="Times New Roman"/>
          <w:kern w:val="26"/>
          <w:sz w:val="24"/>
          <w:szCs w:val="24"/>
        </w:rPr>
        <w:t>, в письменной форме.</w:t>
      </w:r>
    </w:p>
    <w:p w:rsidR="00FD29C1" w:rsidRPr="006E1682" w:rsidRDefault="00FD29C1" w:rsidP="00FD29C1">
      <w:p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E1682">
        <w:rPr>
          <w:rFonts w:ascii="Times New Roman" w:hAnsi="Times New Roman" w:cs="Times New Roman"/>
          <w:kern w:val="26"/>
          <w:sz w:val="24"/>
          <w:szCs w:val="24"/>
        </w:rPr>
        <w:t>– обеспечивать эффективность управления финансовыми, материальными и кадровыми ресурсами организации;</w:t>
      </w:r>
    </w:p>
    <w:p w:rsidR="00FD29C1" w:rsidRPr="006E1682" w:rsidRDefault="00FD29C1" w:rsidP="00FD29C1">
      <w:p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E1682">
        <w:rPr>
          <w:rFonts w:ascii="Times New Roman" w:hAnsi="Times New Roman" w:cs="Times New Roman"/>
          <w:kern w:val="26"/>
          <w:sz w:val="24"/>
          <w:szCs w:val="24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FD29C1" w:rsidRPr="006E1682" w:rsidRDefault="00FD29C1" w:rsidP="00FD29C1">
      <w:p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E1682">
        <w:rPr>
          <w:rFonts w:ascii="Times New Roman" w:hAnsi="Times New Roman" w:cs="Times New Roman"/>
          <w:kern w:val="26"/>
          <w:sz w:val="24"/>
          <w:szCs w:val="24"/>
        </w:rPr>
        <w:t>– обеспечивать максимально возможную результативность при совершении сделок;</w:t>
      </w:r>
    </w:p>
    <w:p w:rsidR="00FD29C1" w:rsidRPr="006E1682" w:rsidRDefault="00FD29C1" w:rsidP="00FD29C1">
      <w:p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E1682">
        <w:rPr>
          <w:rFonts w:ascii="Times New Roman" w:hAnsi="Times New Roman" w:cs="Times New Roman"/>
          <w:kern w:val="26"/>
          <w:sz w:val="24"/>
          <w:szCs w:val="24"/>
        </w:rPr>
        <w:t>– обеспечивать достоверность бухгалтерской отчетности и иной публикуемой информации;</w:t>
      </w:r>
    </w:p>
    <w:p w:rsidR="00FD29C1" w:rsidRPr="006E1682" w:rsidRDefault="00FD29C1" w:rsidP="00FD29C1">
      <w:p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E1682">
        <w:rPr>
          <w:rFonts w:ascii="Times New Roman" w:hAnsi="Times New Roman" w:cs="Times New Roman"/>
          <w:kern w:val="26"/>
          <w:sz w:val="24"/>
          <w:szCs w:val="24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FD29C1" w:rsidRPr="006E1682" w:rsidRDefault="00FD29C1" w:rsidP="00FD29C1">
      <w:p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E1682">
        <w:rPr>
          <w:rFonts w:ascii="Times New Roman" w:hAnsi="Times New Roman" w:cs="Times New Roman"/>
          <w:kern w:val="26"/>
          <w:sz w:val="24"/>
          <w:szCs w:val="24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FD29C1" w:rsidRPr="006E1682" w:rsidRDefault="00FD29C1" w:rsidP="00FD29C1">
      <w:p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E1682">
        <w:rPr>
          <w:rFonts w:ascii="Times New Roman" w:hAnsi="Times New Roman" w:cs="Times New Roman"/>
          <w:kern w:val="26"/>
          <w:sz w:val="24"/>
          <w:szCs w:val="24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FD29C1" w:rsidRPr="006E1682" w:rsidRDefault="00FD29C1" w:rsidP="00FD29C1">
      <w:p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E1682">
        <w:rPr>
          <w:rFonts w:ascii="Times New Roman" w:hAnsi="Times New Roman" w:cs="Times New Roman"/>
          <w:kern w:val="26"/>
          <w:sz w:val="24"/>
          <w:szCs w:val="24"/>
        </w:rPr>
        <w:t>– обеспечивать сохранность денежных средств и другого имущества организации;</w:t>
      </w:r>
    </w:p>
    <w:p w:rsidR="00FD29C1" w:rsidRPr="006E1682" w:rsidRDefault="00FD29C1" w:rsidP="00FD29C1">
      <w:p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E1682">
        <w:rPr>
          <w:rFonts w:ascii="Times New Roman" w:hAnsi="Times New Roman" w:cs="Times New Roman"/>
          <w:kern w:val="26"/>
          <w:sz w:val="24"/>
          <w:szCs w:val="24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FD29C1" w:rsidRPr="006E1682" w:rsidRDefault="00FD29C1" w:rsidP="00FD29C1">
      <w:pPr>
        <w:pStyle w:val="a"/>
        <w:keepNext/>
        <w:keepLines/>
        <w:numPr>
          <w:ilvl w:val="0"/>
          <w:numId w:val="3"/>
        </w:numPr>
        <w:spacing w:before="360" w:after="120"/>
        <w:ind w:left="357" w:firstLine="352"/>
        <w:outlineLvl w:val="1"/>
        <w:rPr>
          <w:b/>
          <w:sz w:val="24"/>
          <w:szCs w:val="24"/>
        </w:rPr>
      </w:pPr>
      <w:bookmarkStart w:id="3" w:name="_Toc424284838"/>
      <w:r w:rsidRPr="006E1682">
        <w:rPr>
          <w:b/>
          <w:sz w:val="24"/>
          <w:szCs w:val="24"/>
        </w:rPr>
        <w:lastRenderedPageBreak/>
        <w:t>Порядок предотвращения или урегулирования конфликта интересов</w:t>
      </w:r>
      <w:bookmarkEnd w:id="3"/>
    </w:p>
    <w:p w:rsidR="00FD29C1" w:rsidRPr="006E1682" w:rsidRDefault="00FD29C1" w:rsidP="00FD29C1">
      <w:pPr>
        <w:pStyle w:val="a"/>
        <w:numPr>
          <w:ilvl w:val="1"/>
          <w:numId w:val="3"/>
        </w:numPr>
        <w:ind w:left="0" w:firstLine="709"/>
        <w:rPr>
          <w:sz w:val="24"/>
          <w:szCs w:val="24"/>
        </w:rPr>
      </w:pPr>
      <w:r w:rsidRPr="006E1682">
        <w:rPr>
          <w:sz w:val="24"/>
          <w:szCs w:val="24"/>
        </w:rPr>
        <w:t xml:space="preserve">Урегулирование (устранение) конфликтов интересов осуществляется должностным лицом, ответственным за реализацию </w:t>
      </w:r>
      <w:proofErr w:type="spellStart"/>
      <w:r w:rsidRPr="006E1682">
        <w:rPr>
          <w:sz w:val="24"/>
          <w:szCs w:val="24"/>
        </w:rPr>
        <w:t>Антикоррупционной</w:t>
      </w:r>
      <w:proofErr w:type="spellEnd"/>
      <w:r w:rsidRPr="006E1682">
        <w:rPr>
          <w:sz w:val="24"/>
          <w:szCs w:val="24"/>
        </w:rPr>
        <w:t xml:space="preserve"> политики.</w:t>
      </w:r>
    </w:p>
    <w:p w:rsidR="00FD29C1" w:rsidRPr="006E1682" w:rsidRDefault="00FD29C1" w:rsidP="00FD29C1">
      <w:pPr>
        <w:pStyle w:val="a"/>
        <w:numPr>
          <w:ilvl w:val="1"/>
          <w:numId w:val="3"/>
        </w:numPr>
        <w:ind w:left="0" w:firstLine="709"/>
        <w:rPr>
          <w:sz w:val="24"/>
          <w:szCs w:val="24"/>
        </w:rPr>
      </w:pPr>
      <w:r w:rsidRPr="006E1682">
        <w:rPr>
          <w:sz w:val="24"/>
          <w:szCs w:val="24"/>
        </w:rPr>
        <w:t xml:space="preserve">Работники должны без промедления сообщать о любых конфликтах интересов руководителю организации и должностному лицу, ответственному за реализацию </w:t>
      </w:r>
      <w:proofErr w:type="spellStart"/>
      <w:r w:rsidRPr="006E1682">
        <w:rPr>
          <w:sz w:val="24"/>
          <w:szCs w:val="24"/>
        </w:rPr>
        <w:t>Антикоррупционной</w:t>
      </w:r>
      <w:proofErr w:type="spellEnd"/>
      <w:r w:rsidRPr="006E1682">
        <w:rPr>
          <w:sz w:val="24"/>
          <w:szCs w:val="24"/>
        </w:rPr>
        <w:t xml:space="preserve">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FD29C1" w:rsidRPr="006E1682" w:rsidRDefault="00FD29C1" w:rsidP="00FD29C1">
      <w:pPr>
        <w:pStyle w:val="a"/>
        <w:numPr>
          <w:ilvl w:val="1"/>
          <w:numId w:val="3"/>
        </w:numPr>
        <w:ind w:left="0" w:firstLine="709"/>
        <w:rPr>
          <w:sz w:val="24"/>
          <w:szCs w:val="24"/>
        </w:rPr>
      </w:pPr>
      <w:r w:rsidRPr="006E1682">
        <w:rPr>
          <w:sz w:val="24"/>
          <w:szCs w:val="24"/>
        </w:rPr>
        <w:t xml:space="preserve">Лицо, ответственное за реализацию </w:t>
      </w:r>
      <w:proofErr w:type="spellStart"/>
      <w:r w:rsidRPr="006E1682">
        <w:rPr>
          <w:sz w:val="24"/>
          <w:szCs w:val="24"/>
        </w:rPr>
        <w:t>Антикоррупционной</w:t>
      </w:r>
      <w:proofErr w:type="spellEnd"/>
      <w:r w:rsidRPr="006E1682">
        <w:rPr>
          <w:sz w:val="24"/>
          <w:szCs w:val="24"/>
        </w:rPr>
        <w:t xml:space="preserve">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FD29C1" w:rsidRPr="006E1682" w:rsidRDefault="00FD29C1" w:rsidP="00FD29C1">
      <w:pPr>
        <w:pStyle w:val="a"/>
        <w:numPr>
          <w:ilvl w:val="1"/>
          <w:numId w:val="3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6E1682">
        <w:rPr>
          <w:sz w:val="24"/>
          <w:szCs w:val="24"/>
        </w:rPr>
        <w:t xml:space="preserve">Предотвращение или урегулирование конфликта интересов может состоять </w:t>
      </w:r>
      <w:proofErr w:type="gramStart"/>
      <w:r w:rsidRPr="006E1682">
        <w:rPr>
          <w:sz w:val="24"/>
          <w:szCs w:val="24"/>
        </w:rPr>
        <w:t>в</w:t>
      </w:r>
      <w:proofErr w:type="gramEnd"/>
      <w:r w:rsidRPr="006E1682">
        <w:rPr>
          <w:sz w:val="24"/>
          <w:szCs w:val="24"/>
        </w:rPr>
        <w:t>:</w:t>
      </w:r>
    </w:p>
    <w:p w:rsidR="00FD29C1" w:rsidRPr="006E1682" w:rsidRDefault="00FD29C1" w:rsidP="00FD29C1">
      <w:p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E1682">
        <w:rPr>
          <w:rFonts w:ascii="Times New Roman" w:hAnsi="Times New Roman" w:cs="Times New Roman"/>
          <w:kern w:val="26"/>
          <w:sz w:val="24"/>
          <w:szCs w:val="24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FD29C1" w:rsidRPr="006E1682" w:rsidRDefault="00FD29C1" w:rsidP="00FD29C1">
      <w:p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E1682">
        <w:rPr>
          <w:rFonts w:ascii="Times New Roman" w:hAnsi="Times New Roman" w:cs="Times New Roman"/>
          <w:kern w:val="26"/>
          <w:sz w:val="24"/>
          <w:szCs w:val="24"/>
        </w:rPr>
        <w:t xml:space="preserve">– добровольном </w:t>
      </w:r>
      <w:proofErr w:type="gramStart"/>
      <w:r w:rsidRPr="006E1682">
        <w:rPr>
          <w:rFonts w:ascii="Times New Roman" w:hAnsi="Times New Roman" w:cs="Times New Roman"/>
          <w:kern w:val="26"/>
          <w:sz w:val="24"/>
          <w:szCs w:val="24"/>
        </w:rPr>
        <w:t>отказе</w:t>
      </w:r>
      <w:proofErr w:type="gramEnd"/>
      <w:r w:rsidRPr="006E1682">
        <w:rPr>
          <w:rFonts w:ascii="Times New Roman" w:hAnsi="Times New Roman" w:cs="Times New Roman"/>
          <w:kern w:val="26"/>
          <w:sz w:val="24"/>
          <w:szCs w:val="24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D29C1" w:rsidRPr="006E1682" w:rsidRDefault="00FD29C1" w:rsidP="00FD29C1">
      <w:p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E1682">
        <w:rPr>
          <w:rFonts w:ascii="Times New Roman" w:hAnsi="Times New Roman" w:cs="Times New Roman"/>
          <w:kern w:val="26"/>
          <w:sz w:val="24"/>
          <w:szCs w:val="24"/>
        </w:rPr>
        <w:t>– </w:t>
      </w:r>
      <w:proofErr w:type="gramStart"/>
      <w:r w:rsidRPr="006E1682">
        <w:rPr>
          <w:rFonts w:ascii="Times New Roman" w:hAnsi="Times New Roman" w:cs="Times New Roman"/>
          <w:kern w:val="26"/>
          <w:sz w:val="24"/>
          <w:szCs w:val="24"/>
        </w:rPr>
        <w:t>пересмотре</w:t>
      </w:r>
      <w:proofErr w:type="gramEnd"/>
      <w:r w:rsidRPr="006E1682">
        <w:rPr>
          <w:rFonts w:ascii="Times New Roman" w:hAnsi="Times New Roman" w:cs="Times New Roman"/>
          <w:kern w:val="26"/>
          <w:sz w:val="24"/>
          <w:szCs w:val="24"/>
        </w:rPr>
        <w:t xml:space="preserve"> и изменении трудовых обязанностей работника;</w:t>
      </w:r>
    </w:p>
    <w:p w:rsidR="00FD29C1" w:rsidRPr="006E1682" w:rsidRDefault="00FD29C1" w:rsidP="00FD29C1">
      <w:p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E1682">
        <w:rPr>
          <w:rFonts w:ascii="Times New Roman" w:hAnsi="Times New Roman" w:cs="Times New Roman"/>
          <w:kern w:val="26"/>
          <w:sz w:val="24"/>
          <w:szCs w:val="24"/>
        </w:rPr>
        <w:t xml:space="preserve">– временном </w:t>
      </w:r>
      <w:proofErr w:type="gramStart"/>
      <w:r w:rsidRPr="006E1682">
        <w:rPr>
          <w:rFonts w:ascii="Times New Roman" w:hAnsi="Times New Roman" w:cs="Times New Roman"/>
          <w:kern w:val="26"/>
          <w:sz w:val="24"/>
          <w:szCs w:val="24"/>
        </w:rPr>
        <w:t>отстранении</w:t>
      </w:r>
      <w:proofErr w:type="gramEnd"/>
      <w:r w:rsidRPr="006E1682">
        <w:rPr>
          <w:rFonts w:ascii="Times New Roman" w:hAnsi="Times New Roman" w:cs="Times New Roman"/>
          <w:kern w:val="26"/>
          <w:sz w:val="24"/>
          <w:szCs w:val="24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FD29C1" w:rsidRPr="006E1682" w:rsidRDefault="00FD29C1" w:rsidP="00FD29C1">
      <w:p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E1682">
        <w:rPr>
          <w:rFonts w:ascii="Times New Roman" w:hAnsi="Times New Roman" w:cs="Times New Roman"/>
          <w:kern w:val="26"/>
          <w:sz w:val="24"/>
          <w:szCs w:val="24"/>
        </w:rPr>
        <w:t>– </w:t>
      </w:r>
      <w:proofErr w:type="gramStart"/>
      <w:r w:rsidRPr="006E1682">
        <w:rPr>
          <w:rFonts w:ascii="Times New Roman" w:hAnsi="Times New Roman" w:cs="Times New Roman"/>
          <w:kern w:val="26"/>
          <w:sz w:val="24"/>
          <w:szCs w:val="24"/>
        </w:rPr>
        <w:t>переводе</w:t>
      </w:r>
      <w:proofErr w:type="gramEnd"/>
      <w:r w:rsidRPr="006E1682">
        <w:rPr>
          <w:rFonts w:ascii="Times New Roman" w:hAnsi="Times New Roman" w:cs="Times New Roman"/>
          <w:kern w:val="26"/>
          <w:sz w:val="24"/>
          <w:szCs w:val="24"/>
        </w:rPr>
        <w:t xml:space="preserve"> работника на должность, предусматривающую выполнение трудовых обязанностей, не связанных с к</w:t>
      </w:r>
      <w:bookmarkStart w:id="4" w:name="_GoBack"/>
      <w:bookmarkEnd w:id="4"/>
      <w:r w:rsidRPr="006E1682">
        <w:rPr>
          <w:rFonts w:ascii="Times New Roman" w:hAnsi="Times New Roman" w:cs="Times New Roman"/>
          <w:kern w:val="26"/>
          <w:sz w:val="24"/>
          <w:szCs w:val="24"/>
        </w:rPr>
        <w:t>онфликтом интересов;</w:t>
      </w:r>
    </w:p>
    <w:p w:rsidR="00FD29C1" w:rsidRPr="006E1682" w:rsidRDefault="00FD29C1" w:rsidP="00FD29C1">
      <w:p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E1682">
        <w:rPr>
          <w:rFonts w:ascii="Times New Roman" w:hAnsi="Times New Roman" w:cs="Times New Roman"/>
          <w:kern w:val="26"/>
          <w:sz w:val="24"/>
          <w:szCs w:val="24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FD29C1" w:rsidRPr="006E1682" w:rsidRDefault="00FD29C1" w:rsidP="00FD29C1">
      <w:p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E1682">
        <w:rPr>
          <w:rFonts w:ascii="Times New Roman" w:hAnsi="Times New Roman" w:cs="Times New Roman"/>
          <w:kern w:val="26"/>
          <w:sz w:val="24"/>
          <w:szCs w:val="24"/>
        </w:rPr>
        <w:t>– </w:t>
      </w:r>
      <w:proofErr w:type="gramStart"/>
      <w:r w:rsidRPr="006E1682">
        <w:rPr>
          <w:rFonts w:ascii="Times New Roman" w:hAnsi="Times New Roman" w:cs="Times New Roman"/>
          <w:kern w:val="26"/>
          <w:sz w:val="24"/>
          <w:szCs w:val="24"/>
        </w:rPr>
        <w:t>отказе</w:t>
      </w:r>
      <w:proofErr w:type="gramEnd"/>
      <w:r w:rsidRPr="006E1682">
        <w:rPr>
          <w:rFonts w:ascii="Times New Roman" w:hAnsi="Times New Roman" w:cs="Times New Roman"/>
          <w:kern w:val="26"/>
          <w:sz w:val="24"/>
          <w:szCs w:val="24"/>
        </w:rPr>
        <w:t xml:space="preserve"> работника от своего личного интереса, порождающего конфликт с интересами организации;</w:t>
      </w:r>
    </w:p>
    <w:p w:rsidR="00FD29C1" w:rsidRPr="006E1682" w:rsidRDefault="00FD29C1" w:rsidP="00FD29C1">
      <w:p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E1682">
        <w:rPr>
          <w:rFonts w:ascii="Times New Roman" w:hAnsi="Times New Roman" w:cs="Times New Roman"/>
          <w:kern w:val="26"/>
          <w:sz w:val="24"/>
          <w:szCs w:val="24"/>
        </w:rPr>
        <w:t>– </w:t>
      </w:r>
      <w:proofErr w:type="gramStart"/>
      <w:r w:rsidRPr="006E1682">
        <w:rPr>
          <w:rFonts w:ascii="Times New Roman" w:hAnsi="Times New Roman" w:cs="Times New Roman"/>
          <w:kern w:val="26"/>
          <w:sz w:val="24"/>
          <w:szCs w:val="24"/>
        </w:rPr>
        <w:t>увольнении</w:t>
      </w:r>
      <w:proofErr w:type="gramEnd"/>
      <w:r w:rsidRPr="006E1682">
        <w:rPr>
          <w:rFonts w:ascii="Times New Roman" w:hAnsi="Times New Roman" w:cs="Times New Roman"/>
          <w:kern w:val="26"/>
          <w:sz w:val="24"/>
          <w:szCs w:val="24"/>
        </w:rPr>
        <w:t xml:space="preserve"> работника из организации по инициативе работника;</w:t>
      </w:r>
    </w:p>
    <w:p w:rsidR="00E2100D" w:rsidRPr="006E1682" w:rsidRDefault="00FD29C1" w:rsidP="00416EA9">
      <w:pPr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6E1682">
        <w:rPr>
          <w:rFonts w:ascii="Times New Roman" w:hAnsi="Times New Roman" w:cs="Times New Roman"/>
          <w:kern w:val="26"/>
          <w:sz w:val="24"/>
          <w:szCs w:val="24"/>
        </w:rPr>
        <w:t>– </w:t>
      </w:r>
      <w:proofErr w:type="gramStart"/>
      <w:r w:rsidRPr="006E1682">
        <w:rPr>
          <w:rFonts w:ascii="Times New Roman" w:hAnsi="Times New Roman" w:cs="Times New Roman"/>
          <w:kern w:val="26"/>
          <w:sz w:val="24"/>
          <w:szCs w:val="24"/>
        </w:rPr>
        <w:t>увольнении</w:t>
      </w:r>
      <w:proofErr w:type="gramEnd"/>
      <w:r w:rsidRPr="006E1682">
        <w:rPr>
          <w:rFonts w:ascii="Times New Roman" w:hAnsi="Times New Roman" w:cs="Times New Roman"/>
          <w:kern w:val="26"/>
          <w:sz w:val="24"/>
          <w:szCs w:val="24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sectPr w:rsidR="00E2100D" w:rsidRPr="006E1682" w:rsidSect="006E168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2092A"/>
    <w:rsid w:val="0002716C"/>
    <w:rsid w:val="000A0572"/>
    <w:rsid w:val="001057CA"/>
    <w:rsid w:val="00155C18"/>
    <w:rsid w:val="00195A77"/>
    <w:rsid w:val="001B5E6D"/>
    <w:rsid w:val="001C004E"/>
    <w:rsid w:val="0028350C"/>
    <w:rsid w:val="002A76C6"/>
    <w:rsid w:val="0030041B"/>
    <w:rsid w:val="00304D0B"/>
    <w:rsid w:val="003064F1"/>
    <w:rsid w:val="00312781"/>
    <w:rsid w:val="0031330A"/>
    <w:rsid w:val="003504A9"/>
    <w:rsid w:val="00416EA9"/>
    <w:rsid w:val="004330D0"/>
    <w:rsid w:val="004501EB"/>
    <w:rsid w:val="00491B27"/>
    <w:rsid w:val="00525243"/>
    <w:rsid w:val="0055066B"/>
    <w:rsid w:val="00583BEA"/>
    <w:rsid w:val="005946B7"/>
    <w:rsid w:val="005A7ABF"/>
    <w:rsid w:val="005C3895"/>
    <w:rsid w:val="006123BB"/>
    <w:rsid w:val="00651114"/>
    <w:rsid w:val="006B6159"/>
    <w:rsid w:val="006C7882"/>
    <w:rsid w:val="006E1682"/>
    <w:rsid w:val="007400FA"/>
    <w:rsid w:val="00750763"/>
    <w:rsid w:val="00760B6A"/>
    <w:rsid w:val="00762C5B"/>
    <w:rsid w:val="00765CB9"/>
    <w:rsid w:val="00767CAC"/>
    <w:rsid w:val="007D74B5"/>
    <w:rsid w:val="007F78AB"/>
    <w:rsid w:val="008917FA"/>
    <w:rsid w:val="00921B1B"/>
    <w:rsid w:val="00930325"/>
    <w:rsid w:val="00930932"/>
    <w:rsid w:val="00957F84"/>
    <w:rsid w:val="00960198"/>
    <w:rsid w:val="00962008"/>
    <w:rsid w:val="009C389E"/>
    <w:rsid w:val="009E35DF"/>
    <w:rsid w:val="00A86733"/>
    <w:rsid w:val="00A95C89"/>
    <w:rsid w:val="00B2586E"/>
    <w:rsid w:val="00B76441"/>
    <w:rsid w:val="00BA3D07"/>
    <w:rsid w:val="00BD6598"/>
    <w:rsid w:val="00C154E5"/>
    <w:rsid w:val="00C46A4D"/>
    <w:rsid w:val="00C63C48"/>
    <w:rsid w:val="00D54DC5"/>
    <w:rsid w:val="00D91FE2"/>
    <w:rsid w:val="00DA41A5"/>
    <w:rsid w:val="00DB4F04"/>
    <w:rsid w:val="00DC35AB"/>
    <w:rsid w:val="00DE1200"/>
    <w:rsid w:val="00DF6ED0"/>
    <w:rsid w:val="00E04ED6"/>
    <w:rsid w:val="00E05BD9"/>
    <w:rsid w:val="00E14D5A"/>
    <w:rsid w:val="00E1511D"/>
    <w:rsid w:val="00E2092A"/>
    <w:rsid w:val="00E2100D"/>
    <w:rsid w:val="00E31DA7"/>
    <w:rsid w:val="00E8062C"/>
    <w:rsid w:val="00EA3CEF"/>
    <w:rsid w:val="00EA7B97"/>
    <w:rsid w:val="00F14017"/>
    <w:rsid w:val="00F474F4"/>
    <w:rsid w:val="00F565E7"/>
    <w:rsid w:val="00F776FF"/>
    <w:rsid w:val="00FD29C1"/>
    <w:rsid w:val="00FF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30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B76441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B7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6441"/>
    <w:rPr>
      <w:rFonts w:ascii="Tahoma" w:hAnsi="Tahoma" w:cs="Tahoma"/>
      <w:sz w:val="16"/>
      <w:szCs w:val="16"/>
    </w:rPr>
  </w:style>
  <w:style w:type="character" w:styleId="a7">
    <w:name w:val="line number"/>
    <w:basedOn w:val="a1"/>
    <w:uiPriority w:val="99"/>
    <w:semiHidden/>
    <w:unhideWhenUsed/>
    <w:rsid w:val="00750763"/>
  </w:style>
  <w:style w:type="paragraph" w:customStyle="1" w:styleId="a">
    <w:name w:val="_Пункт"/>
    <w:basedOn w:val="a0"/>
    <w:rsid w:val="00E2100D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character" w:customStyle="1" w:styleId="a8">
    <w:name w:val="Гипертекстовая ссылка"/>
    <w:basedOn w:val="a1"/>
    <w:uiPriority w:val="99"/>
    <w:rsid w:val="00E2100D"/>
    <w:rPr>
      <w:b/>
      <w:bCs/>
      <w:color w:val="106BBE"/>
    </w:rPr>
  </w:style>
  <w:style w:type="paragraph" w:styleId="a9">
    <w:name w:val="List Paragraph"/>
    <w:basedOn w:val="a0"/>
    <w:uiPriority w:val="34"/>
    <w:qFormat/>
    <w:rsid w:val="00E2100D"/>
    <w:pPr>
      <w:ind w:left="720"/>
      <w:contextualSpacing/>
    </w:pPr>
  </w:style>
  <w:style w:type="paragraph" w:customStyle="1" w:styleId="aa">
    <w:name w:val="_Обычный"/>
    <w:basedOn w:val="a0"/>
    <w:qFormat/>
    <w:rsid w:val="00E2100D"/>
    <w:pPr>
      <w:spacing w:after="0" w:line="240" w:lineRule="auto"/>
      <w:ind w:firstLine="709"/>
      <w:jc w:val="both"/>
    </w:pPr>
    <w:rPr>
      <w:rFonts w:ascii="Times New Roman" w:hAnsi="Times New Roman"/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31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8</cp:revision>
  <cp:lastPrinted>2017-02-06T09:07:00Z</cp:lastPrinted>
  <dcterms:created xsi:type="dcterms:W3CDTF">2017-02-06T08:40:00Z</dcterms:created>
  <dcterms:modified xsi:type="dcterms:W3CDTF">2017-02-07T08:37:00Z</dcterms:modified>
</cp:coreProperties>
</file>