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35" w:rsidRDefault="006F3635" w:rsidP="006F3635">
      <w:pPr>
        <w:pStyle w:val="a3"/>
        <w:jc w:val="both"/>
        <w:rPr>
          <w:rFonts w:ascii="Times New Roman" w:hAnsi="Times New Roman" w:cs="Times New Roman"/>
          <w:color w:val="000000"/>
          <w:sz w:val="28"/>
          <w:szCs w:val="28"/>
        </w:rPr>
      </w:pPr>
    </w:p>
    <w:p w:rsidR="006F3635" w:rsidRPr="00A54695" w:rsidRDefault="006F3635" w:rsidP="006F3635">
      <w:pPr>
        <w:pStyle w:val="a3"/>
        <w:jc w:val="both"/>
        <w:rPr>
          <w:rFonts w:ascii="Times New Roman" w:hAnsi="Times New Roman" w:cs="Times New Roman"/>
          <w:color w:val="FF0000"/>
          <w:sz w:val="28"/>
          <w:szCs w:val="28"/>
        </w:rPr>
      </w:pPr>
    </w:p>
    <w:p w:rsidR="00536063" w:rsidRPr="00A54695" w:rsidRDefault="00A54695" w:rsidP="00A54695">
      <w:pPr>
        <w:pStyle w:val="a3"/>
        <w:jc w:val="center"/>
        <w:rPr>
          <w:rFonts w:ascii="Times New Roman" w:hAnsi="Times New Roman" w:cs="Times New Roman"/>
          <w:sz w:val="28"/>
          <w:szCs w:val="28"/>
          <w:lang w:val="ru-RU"/>
        </w:rPr>
      </w:pPr>
      <w:r>
        <w:rPr>
          <w:rFonts w:ascii="Times New Roman" w:hAnsi="Times New Roman" w:cs="Times New Roman"/>
          <w:color w:val="FF0000"/>
          <w:sz w:val="28"/>
          <w:szCs w:val="28"/>
          <w:lang w:val="ru-RU"/>
        </w:rPr>
        <w:t>ПАМЯТКА ВОСПИТАТЕЛЮ ПО СОЗДАНИЮ УСЛОВИЙ К ПРОВЕДЕНИЮ НОД С ДЕТЬМИ ДОШКОЛЬНОГО ВОЗРАСТА</w:t>
      </w:r>
    </w:p>
    <w:p w:rsidR="007F2387" w:rsidRPr="00830ED3" w:rsidRDefault="007F2387" w:rsidP="00536063">
      <w:pPr>
        <w:pStyle w:val="a3"/>
        <w:rPr>
          <w:rFonts w:ascii="Times New Roman" w:hAnsi="Times New Roman" w:cs="Times New Roman"/>
          <w:sz w:val="28"/>
          <w:szCs w:val="28"/>
          <w:lang w:val="ru-RU"/>
        </w:rPr>
      </w:pPr>
    </w:p>
    <w:p w:rsidR="00536063" w:rsidRPr="00830ED3" w:rsidRDefault="00536063" w:rsidP="00536063">
      <w:pPr>
        <w:pStyle w:val="a3"/>
        <w:rPr>
          <w:rFonts w:ascii="Times New Roman" w:eastAsia="Calibri" w:hAnsi="Times New Roman" w:cs="Times New Roman"/>
          <w:sz w:val="28"/>
          <w:szCs w:val="28"/>
          <w:lang w:val="ru-RU"/>
        </w:rPr>
      </w:pPr>
    </w:p>
    <w:p w:rsidR="00E02A1C" w:rsidRPr="00830ED3" w:rsidRDefault="00536063"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Обеспечить в</w:t>
      </w:r>
      <w:r w:rsidR="00E02A1C" w:rsidRPr="00830ED3">
        <w:rPr>
          <w:rFonts w:ascii="Times New Roman" w:eastAsia="Calibri" w:hAnsi="Times New Roman" w:cs="Times New Roman"/>
          <w:sz w:val="28"/>
          <w:szCs w:val="28"/>
          <w:lang w:val="ru-RU"/>
        </w:rPr>
        <w:t>заимосвязь разных видов деятельности детей, направленных на решение общих, поставленных задач. Интегрированное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образовательных задач.</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EA4B31" w:rsidRPr="00EA4B31" w:rsidRDefault="00EA4B31" w:rsidP="00EA4B31">
      <w:pPr>
        <w:pStyle w:val="a3"/>
        <w:numPr>
          <w:ilvl w:val="0"/>
          <w:numId w:val="2"/>
        </w:numPr>
        <w:jc w:val="both"/>
        <w:rPr>
          <w:rFonts w:ascii="Times New Roman" w:hAnsi="Times New Roman" w:cs="Times New Roman"/>
          <w:sz w:val="28"/>
          <w:szCs w:val="28"/>
        </w:rPr>
      </w:pPr>
      <w:r w:rsidRPr="00EA4B31">
        <w:rPr>
          <w:rFonts w:ascii="Times New Roman" w:hAnsi="Times New Roman" w:cs="Times New Roman"/>
          <w:sz w:val="28"/>
          <w:szCs w:val="28"/>
        </w:rPr>
        <w:t xml:space="preserve">Соблюдение триединой цели НОД: </w:t>
      </w:r>
    </w:p>
    <w:p w:rsidR="00EA4B31" w:rsidRPr="00830ED3" w:rsidRDefault="00EA4B31" w:rsidP="00EA4B31">
      <w:pPr>
        <w:pStyle w:val="a3"/>
        <w:ind w:left="708" w:firstLine="708"/>
        <w:jc w:val="both"/>
        <w:rPr>
          <w:rFonts w:ascii="Times New Roman" w:hAnsi="Times New Roman" w:cs="Times New Roman"/>
          <w:sz w:val="28"/>
          <w:szCs w:val="28"/>
          <w:lang w:val="ru-RU"/>
        </w:rPr>
      </w:pPr>
      <w:r w:rsidRPr="00830ED3">
        <w:rPr>
          <w:rFonts w:ascii="Times New Roman" w:hAnsi="Times New Roman" w:cs="Times New Roman"/>
          <w:b/>
          <w:i/>
          <w:sz w:val="28"/>
          <w:szCs w:val="28"/>
          <w:lang w:val="ru-RU"/>
        </w:rPr>
        <w:t>Образовательная:</w:t>
      </w:r>
      <w:r w:rsidRPr="00830ED3">
        <w:rPr>
          <w:rFonts w:ascii="Times New Roman" w:hAnsi="Times New Roman" w:cs="Times New Roman"/>
          <w:sz w:val="28"/>
          <w:szCs w:val="28"/>
          <w:lang w:val="ru-RU"/>
        </w:rPr>
        <w:t xml:space="preserve"> повышать уровень развития ребенка.</w:t>
      </w:r>
    </w:p>
    <w:p w:rsidR="00EA4B31" w:rsidRPr="00830ED3" w:rsidRDefault="00EA4B31" w:rsidP="00EA4B31">
      <w:pPr>
        <w:pStyle w:val="a3"/>
        <w:ind w:left="708" w:firstLine="708"/>
        <w:jc w:val="both"/>
        <w:rPr>
          <w:rFonts w:ascii="Times New Roman" w:hAnsi="Times New Roman" w:cs="Times New Roman"/>
          <w:sz w:val="28"/>
          <w:szCs w:val="28"/>
          <w:lang w:val="ru-RU"/>
        </w:rPr>
      </w:pPr>
      <w:r w:rsidRPr="00830ED3">
        <w:rPr>
          <w:rFonts w:ascii="Times New Roman" w:hAnsi="Times New Roman" w:cs="Times New Roman"/>
          <w:b/>
          <w:i/>
          <w:sz w:val="28"/>
          <w:szCs w:val="28"/>
          <w:lang w:val="ru-RU"/>
        </w:rPr>
        <w:t>Воспитательная</w:t>
      </w:r>
      <w:r w:rsidRPr="00830ED3">
        <w:rPr>
          <w:rFonts w:ascii="Times New Roman" w:hAnsi="Times New Roman" w:cs="Times New Roman"/>
          <w:sz w:val="28"/>
          <w:szCs w:val="28"/>
          <w:lang w:val="ru-RU"/>
        </w:rPr>
        <w:t>: формировать нравственные качества личности, взгляды и убеждения.</w:t>
      </w:r>
    </w:p>
    <w:p w:rsidR="00EA4B31" w:rsidRPr="00830ED3" w:rsidRDefault="00EA4B31" w:rsidP="00EA4B31">
      <w:pPr>
        <w:pStyle w:val="a3"/>
        <w:ind w:left="708" w:firstLine="708"/>
        <w:jc w:val="both"/>
        <w:rPr>
          <w:rFonts w:ascii="Times New Roman" w:hAnsi="Times New Roman" w:cs="Times New Roman"/>
          <w:sz w:val="28"/>
          <w:szCs w:val="28"/>
          <w:lang w:val="ru-RU"/>
        </w:rPr>
      </w:pPr>
      <w:proofErr w:type="gramStart"/>
      <w:r w:rsidRPr="00830ED3">
        <w:rPr>
          <w:rFonts w:ascii="Times New Roman" w:hAnsi="Times New Roman" w:cs="Times New Roman"/>
          <w:b/>
          <w:i/>
          <w:sz w:val="28"/>
          <w:szCs w:val="28"/>
          <w:lang w:val="ru-RU"/>
        </w:rPr>
        <w:t>Развивающая:</w:t>
      </w:r>
      <w:r w:rsidRPr="00830ED3">
        <w:rPr>
          <w:rFonts w:ascii="Times New Roman" w:hAnsi="Times New Roman" w:cs="Times New Roman"/>
          <w:sz w:val="28"/>
          <w:szCs w:val="28"/>
          <w:lang w:val="ru-RU"/>
        </w:rPr>
        <w:t xml:space="preserve">  развивать</w:t>
      </w:r>
      <w:proofErr w:type="gramEnd"/>
      <w:r w:rsidRPr="00830ED3">
        <w:rPr>
          <w:rFonts w:ascii="Times New Roman" w:hAnsi="Times New Roman" w:cs="Times New Roman"/>
          <w:sz w:val="28"/>
          <w:szCs w:val="28"/>
          <w:lang w:val="ru-RU"/>
        </w:rPr>
        <w:t xml:space="preserve">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
    <w:p w:rsidR="00EA4B31" w:rsidRPr="00830ED3" w:rsidRDefault="00EA4B31" w:rsidP="00EA4B31">
      <w:pPr>
        <w:pStyle w:val="a3"/>
        <w:ind w:left="708" w:firstLine="708"/>
        <w:jc w:val="both"/>
        <w:rPr>
          <w:rFonts w:ascii="Times New Roman" w:hAnsi="Times New Roman" w:cs="Times New Roman"/>
          <w:sz w:val="28"/>
          <w:szCs w:val="28"/>
          <w:lang w:val="ru-RU"/>
        </w:rPr>
      </w:pPr>
    </w:p>
    <w:p w:rsidR="00E02A1C" w:rsidRPr="00830ED3" w:rsidRDefault="00E02A1C"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E02A1C" w:rsidRPr="00830ED3" w:rsidRDefault="00E02A1C"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Длительность НОД должн</w:t>
      </w:r>
      <w:r w:rsidR="00536063" w:rsidRPr="00830ED3">
        <w:rPr>
          <w:rFonts w:ascii="Times New Roman" w:eastAsia="Calibri" w:hAnsi="Times New Roman" w:cs="Times New Roman"/>
          <w:sz w:val="28"/>
          <w:szCs w:val="28"/>
          <w:lang w:val="ru-RU"/>
        </w:rPr>
        <w:t>а</w:t>
      </w:r>
      <w:r w:rsidRPr="00830ED3">
        <w:rPr>
          <w:rFonts w:ascii="Times New Roman" w:eastAsia="Calibri" w:hAnsi="Times New Roman" w:cs="Times New Roman"/>
          <w:sz w:val="28"/>
          <w:szCs w:val="28"/>
          <w:lang w:val="ru-RU"/>
        </w:rPr>
        <w:t xml:space="preserve"> соответствовать установленным нормам, а время использоваться полноценно. </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E02A1C" w:rsidRPr="00830ED3" w:rsidRDefault="00E02A1C"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 xml:space="preserve">Особый акцент поставить на начале организации НОД, используя сюрпризный момент, игровую обучающую </w:t>
      </w:r>
      <w:proofErr w:type="gramStart"/>
      <w:r w:rsidRPr="00830ED3">
        <w:rPr>
          <w:rFonts w:ascii="Times New Roman" w:eastAsia="Calibri" w:hAnsi="Times New Roman" w:cs="Times New Roman"/>
          <w:sz w:val="28"/>
          <w:szCs w:val="28"/>
          <w:lang w:val="ru-RU"/>
        </w:rPr>
        <w:t>мотивацию:  помощь</w:t>
      </w:r>
      <w:proofErr w:type="gramEnd"/>
      <w:r w:rsidRPr="00830ED3">
        <w:rPr>
          <w:rFonts w:ascii="Times New Roman" w:eastAsia="Calibri" w:hAnsi="Times New Roman" w:cs="Times New Roman"/>
          <w:sz w:val="28"/>
          <w:szCs w:val="28"/>
          <w:lang w:val="ru-RU"/>
        </w:rPr>
        <w:t xml:space="preserve"> взрослому, помощь игровому персонажу, личная заинтересованность.</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536063" w:rsidRPr="00830ED3" w:rsidRDefault="00536063"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 xml:space="preserve">Любая деятельность с детьми строится на игре! </w:t>
      </w:r>
    </w:p>
    <w:p w:rsidR="006D549F" w:rsidRPr="00830ED3" w:rsidRDefault="006D549F" w:rsidP="007F2387">
      <w:pPr>
        <w:pStyle w:val="a3"/>
        <w:ind w:left="720"/>
        <w:jc w:val="both"/>
        <w:rPr>
          <w:rFonts w:ascii="Times New Roman" w:hAnsi="Times New Roman" w:cs="Times New Roman"/>
          <w:sz w:val="28"/>
          <w:szCs w:val="28"/>
          <w:lang w:val="ru-RU"/>
        </w:rPr>
      </w:pPr>
    </w:p>
    <w:p w:rsidR="00536063" w:rsidRPr="00830ED3" w:rsidRDefault="00536063" w:rsidP="007F2387">
      <w:pPr>
        <w:pStyle w:val="a3"/>
        <w:numPr>
          <w:ilvl w:val="0"/>
          <w:numId w:val="2"/>
        </w:numPr>
        <w:jc w:val="both"/>
        <w:rPr>
          <w:rFonts w:ascii="Times New Roman" w:hAnsi="Times New Roman" w:cs="Times New Roman"/>
          <w:sz w:val="28"/>
          <w:szCs w:val="28"/>
          <w:lang w:val="ru-RU"/>
        </w:rPr>
      </w:pPr>
      <w:r w:rsidRPr="00830ED3">
        <w:rPr>
          <w:rFonts w:ascii="Times New Roman" w:eastAsia="Calibri" w:hAnsi="Times New Roman" w:cs="Times New Roman"/>
          <w:sz w:val="28"/>
          <w:szCs w:val="28"/>
          <w:lang w:val="ru-RU"/>
        </w:rPr>
        <w:t xml:space="preserve">В процессе общения педагога с детьми происходит не только одностороннее воздействие педагога на ребенка, но и обратный процесс, диалог, партнерские взаимоотношения. </w:t>
      </w:r>
      <w:r w:rsidRPr="00830ED3">
        <w:rPr>
          <w:rFonts w:ascii="Times New Roman" w:hAnsi="Times New Roman" w:cs="Times New Roman"/>
          <w:sz w:val="28"/>
          <w:szCs w:val="28"/>
          <w:lang w:val="ru-RU"/>
        </w:rPr>
        <w:t>Образовательные задачи решать не через прямое обучение, а в процессе игры, экспериментирования, решения проблемных ситуаций, проектной деятельности, активизируя тем самым познавательную активность детей.</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E02A1C" w:rsidRDefault="00E02A1C" w:rsidP="007F2387">
      <w:pPr>
        <w:pStyle w:val="a3"/>
        <w:numPr>
          <w:ilvl w:val="0"/>
          <w:numId w:val="2"/>
        </w:numPr>
        <w:jc w:val="both"/>
        <w:rPr>
          <w:rFonts w:ascii="Times New Roman" w:eastAsia="Calibri" w:hAnsi="Times New Roman" w:cs="Times New Roman"/>
          <w:sz w:val="28"/>
          <w:szCs w:val="28"/>
        </w:rPr>
      </w:pPr>
      <w:r w:rsidRPr="00830ED3">
        <w:rPr>
          <w:rFonts w:ascii="Times New Roman" w:eastAsia="Calibri" w:hAnsi="Times New Roman" w:cs="Times New Roman"/>
          <w:sz w:val="28"/>
          <w:szCs w:val="28"/>
          <w:lang w:val="ru-RU"/>
        </w:rPr>
        <w:lastRenderedPageBreak/>
        <w:t xml:space="preserve">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 а не воспринимать пассивно предложенный материал. </w:t>
      </w:r>
      <w:r w:rsidRPr="00536063">
        <w:rPr>
          <w:rFonts w:ascii="Times New Roman" w:eastAsia="Calibri" w:hAnsi="Times New Roman" w:cs="Times New Roman"/>
          <w:sz w:val="28"/>
          <w:szCs w:val="28"/>
        </w:rPr>
        <w:t>Объяснение не должно занимать более 3–5 мин.</w:t>
      </w:r>
    </w:p>
    <w:p w:rsidR="006D549F" w:rsidRDefault="006D549F" w:rsidP="006D549F">
      <w:pPr>
        <w:pStyle w:val="a4"/>
        <w:rPr>
          <w:rFonts w:eastAsia="Calibri"/>
          <w:sz w:val="28"/>
          <w:szCs w:val="28"/>
        </w:rPr>
      </w:pPr>
    </w:p>
    <w:p w:rsidR="00E02A1C" w:rsidRPr="00830ED3" w:rsidRDefault="00E02A1C"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Ребенок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иметь возможность выбора разнообразных материалов.</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E02A1C" w:rsidRPr="00830ED3" w:rsidRDefault="00E02A1C" w:rsidP="007F2387">
      <w:pPr>
        <w:pStyle w:val="a3"/>
        <w:numPr>
          <w:ilvl w:val="0"/>
          <w:numId w:val="2"/>
        </w:numPr>
        <w:jc w:val="both"/>
        <w:rPr>
          <w:rFonts w:ascii="Times New Roman" w:eastAsia="Calibri" w:hAnsi="Times New Roman" w:cs="Times New Roman"/>
          <w:sz w:val="28"/>
          <w:szCs w:val="28"/>
          <w:lang w:val="ru-RU"/>
        </w:rPr>
      </w:pPr>
      <w:r w:rsidRPr="00830ED3">
        <w:rPr>
          <w:rFonts w:ascii="Times New Roman" w:eastAsia="Calibri" w:hAnsi="Times New Roman" w:cs="Times New Roman"/>
          <w:sz w:val="28"/>
          <w:szCs w:val="28"/>
          <w:lang w:val="ru-RU"/>
        </w:rPr>
        <w:t>Обязательно использование яркого, красочного, в достаточном количестве и большого размера демонстрационного материала, направленного на активизацию мыслительной деятельности детей.</w:t>
      </w:r>
    </w:p>
    <w:p w:rsidR="006D549F" w:rsidRPr="00830ED3" w:rsidRDefault="006D549F" w:rsidP="007F2387">
      <w:pPr>
        <w:pStyle w:val="a3"/>
        <w:ind w:left="720"/>
        <w:jc w:val="both"/>
        <w:rPr>
          <w:rFonts w:ascii="Times New Roman" w:eastAsia="Calibri" w:hAnsi="Times New Roman" w:cs="Times New Roman"/>
          <w:sz w:val="28"/>
          <w:szCs w:val="28"/>
          <w:lang w:val="ru-RU"/>
        </w:rPr>
      </w:pPr>
    </w:p>
    <w:p w:rsidR="00536063" w:rsidRPr="00830ED3" w:rsidRDefault="003D5829"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НОД должна быть разнообразной по формам работы, отражающие различные виды детской деятельности.</w:t>
      </w:r>
      <w:r w:rsidR="00513904" w:rsidRPr="00830ED3">
        <w:rPr>
          <w:rFonts w:ascii="Times New Roman" w:hAnsi="Times New Roman" w:cs="Times New Roman"/>
          <w:sz w:val="28"/>
          <w:szCs w:val="28"/>
          <w:lang w:val="ru-RU"/>
        </w:rPr>
        <w:t xml:space="preserve"> </w:t>
      </w:r>
    </w:p>
    <w:p w:rsidR="006D549F" w:rsidRPr="00830ED3" w:rsidRDefault="006D549F" w:rsidP="007F2387">
      <w:pPr>
        <w:pStyle w:val="a3"/>
        <w:ind w:left="720"/>
        <w:jc w:val="both"/>
        <w:rPr>
          <w:rFonts w:ascii="Times New Roman" w:hAnsi="Times New Roman" w:cs="Times New Roman"/>
          <w:sz w:val="28"/>
          <w:szCs w:val="28"/>
          <w:lang w:val="ru-RU"/>
        </w:rPr>
      </w:pPr>
    </w:p>
    <w:p w:rsidR="003D5829" w:rsidRPr="00830ED3" w:rsidRDefault="00513904"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Осуществлять образовательную деятельность в процессе организации различных видов детской деятельности</w:t>
      </w:r>
      <w:r w:rsidR="002B389E" w:rsidRPr="00830ED3">
        <w:rPr>
          <w:rFonts w:ascii="Times New Roman" w:hAnsi="Times New Roman" w:cs="Times New Roman"/>
          <w:sz w:val="28"/>
          <w:szCs w:val="28"/>
          <w:lang w:val="ru-RU"/>
        </w:rPr>
        <w:t xml:space="preserve">: </w:t>
      </w:r>
      <w:r w:rsidRPr="00830ED3">
        <w:rPr>
          <w:rFonts w:ascii="Times New Roman" w:hAnsi="Times New Roman" w:cs="Times New Roman"/>
          <w:sz w:val="28"/>
          <w:szCs w:val="28"/>
          <w:lang w:val="ru-RU"/>
        </w:rPr>
        <w:t>игровой, коммуникативной, трудовой, познавательно-исследовательской, продуктивной, музыкально-художественной, восприятия художественной литературы.</w:t>
      </w:r>
    </w:p>
    <w:p w:rsidR="006D549F" w:rsidRPr="00830ED3" w:rsidRDefault="006D549F" w:rsidP="007F2387">
      <w:pPr>
        <w:pStyle w:val="a3"/>
        <w:ind w:left="720"/>
        <w:jc w:val="both"/>
        <w:rPr>
          <w:rFonts w:ascii="Times New Roman" w:hAnsi="Times New Roman" w:cs="Times New Roman"/>
          <w:sz w:val="28"/>
          <w:szCs w:val="28"/>
          <w:lang w:val="ru-RU"/>
        </w:rPr>
      </w:pPr>
    </w:p>
    <w:p w:rsidR="00513904" w:rsidRPr="00830ED3" w:rsidRDefault="00513904"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Учитывать систему мониторинга достижения детьми планируемых результатов освоения программы.</w:t>
      </w:r>
    </w:p>
    <w:p w:rsidR="006D549F" w:rsidRPr="00830ED3" w:rsidRDefault="006D549F" w:rsidP="007F2387">
      <w:pPr>
        <w:pStyle w:val="a3"/>
        <w:ind w:left="720"/>
        <w:jc w:val="both"/>
        <w:rPr>
          <w:rFonts w:ascii="Times New Roman" w:hAnsi="Times New Roman" w:cs="Times New Roman"/>
          <w:sz w:val="28"/>
          <w:szCs w:val="28"/>
          <w:lang w:val="ru-RU"/>
        </w:rPr>
      </w:pPr>
    </w:p>
    <w:p w:rsidR="003D5829" w:rsidRPr="00830ED3" w:rsidRDefault="003D5829"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 xml:space="preserve">При организации НОД необходимо </w:t>
      </w:r>
      <w:proofErr w:type="gramStart"/>
      <w:r w:rsidRPr="00830ED3">
        <w:rPr>
          <w:rFonts w:ascii="Times New Roman" w:hAnsi="Times New Roman" w:cs="Times New Roman"/>
          <w:sz w:val="28"/>
          <w:szCs w:val="28"/>
          <w:lang w:val="ru-RU"/>
        </w:rPr>
        <w:t>учитывать</w:t>
      </w:r>
      <w:proofErr w:type="gramEnd"/>
      <w:r w:rsidRPr="00830ED3">
        <w:rPr>
          <w:rFonts w:ascii="Times New Roman" w:hAnsi="Times New Roman" w:cs="Times New Roman"/>
          <w:sz w:val="28"/>
          <w:szCs w:val="28"/>
          <w:lang w:val="ru-RU"/>
        </w:rPr>
        <w:t xml:space="preserve"> как возрастные, так</w:t>
      </w:r>
      <w:r w:rsidR="00536063" w:rsidRPr="00830ED3">
        <w:rPr>
          <w:rFonts w:ascii="Times New Roman" w:hAnsi="Times New Roman" w:cs="Times New Roman"/>
          <w:sz w:val="28"/>
          <w:szCs w:val="28"/>
          <w:lang w:val="ru-RU"/>
        </w:rPr>
        <w:t xml:space="preserve"> </w:t>
      </w:r>
      <w:r w:rsidRPr="00830ED3">
        <w:rPr>
          <w:rFonts w:ascii="Times New Roman" w:hAnsi="Times New Roman" w:cs="Times New Roman"/>
          <w:sz w:val="28"/>
          <w:szCs w:val="28"/>
          <w:lang w:val="ru-RU"/>
        </w:rPr>
        <w:t>и индивидуальные особенности детей своей возрастной группы.</w:t>
      </w:r>
    </w:p>
    <w:p w:rsidR="006D549F" w:rsidRPr="00830ED3" w:rsidRDefault="006D549F" w:rsidP="007F2387">
      <w:pPr>
        <w:pStyle w:val="a3"/>
        <w:ind w:left="720"/>
        <w:jc w:val="both"/>
        <w:rPr>
          <w:rFonts w:ascii="Times New Roman" w:hAnsi="Times New Roman" w:cs="Times New Roman"/>
          <w:sz w:val="28"/>
          <w:szCs w:val="28"/>
          <w:lang w:val="ru-RU"/>
        </w:rPr>
      </w:pPr>
    </w:p>
    <w:p w:rsidR="00513904" w:rsidRPr="00830ED3" w:rsidRDefault="00513904"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Образовательный процесс не должен сводиться только к НОД, он продолжается в режиме всего дня.</w:t>
      </w:r>
    </w:p>
    <w:p w:rsidR="006D549F" w:rsidRPr="00830ED3" w:rsidRDefault="006D549F" w:rsidP="007F2387">
      <w:pPr>
        <w:pStyle w:val="a3"/>
        <w:ind w:left="720"/>
        <w:jc w:val="both"/>
        <w:rPr>
          <w:rFonts w:ascii="Times New Roman" w:hAnsi="Times New Roman" w:cs="Times New Roman"/>
          <w:sz w:val="28"/>
          <w:szCs w:val="28"/>
          <w:lang w:val="ru-RU"/>
        </w:rPr>
      </w:pPr>
    </w:p>
    <w:p w:rsidR="006F0C73" w:rsidRPr="00830ED3" w:rsidRDefault="006F0C73" w:rsidP="007F2387">
      <w:pPr>
        <w:pStyle w:val="a3"/>
        <w:numPr>
          <w:ilvl w:val="0"/>
          <w:numId w:val="2"/>
        </w:numPr>
        <w:jc w:val="both"/>
        <w:rPr>
          <w:rFonts w:ascii="Times New Roman" w:hAnsi="Times New Roman" w:cs="Times New Roman"/>
          <w:sz w:val="28"/>
          <w:szCs w:val="28"/>
          <w:lang w:val="ru-RU"/>
        </w:rPr>
      </w:pPr>
      <w:r w:rsidRPr="00830ED3">
        <w:rPr>
          <w:rFonts w:ascii="Times New Roman" w:hAnsi="Times New Roman" w:cs="Times New Roman"/>
          <w:sz w:val="28"/>
          <w:szCs w:val="28"/>
          <w:lang w:val="ru-RU"/>
        </w:rPr>
        <w:t xml:space="preserve">НОД </w:t>
      </w:r>
      <w:r w:rsidR="006D549F" w:rsidRPr="00830ED3">
        <w:rPr>
          <w:rFonts w:ascii="Times New Roman" w:hAnsi="Times New Roman" w:cs="Times New Roman"/>
          <w:sz w:val="28"/>
          <w:szCs w:val="28"/>
          <w:lang w:val="ru-RU"/>
        </w:rPr>
        <w:t xml:space="preserve">должна быть </w:t>
      </w:r>
      <w:r w:rsidRPr="00830ED3">
        <w:rPr>
          <w:rFonts w:ascii="Times New Roman" w:hAnsi="Times New Roman" w:cs="Times New Roman"/>
          <w:sz w:val="28"/>
          <w:szCs w:val="28"/>
          <w:lang w:val="ru-RU"/>
        </w:rPr>
        <w:t>основана на комплексно-тематической принципе, с учетом интеграции образовательных областей.</w:t>
      </w:r>
    </w:p>
    <w:p w:rsidR="00513904" w:rsidRPr="00830ED3" w:rsidRDefault="00513904" w:rsidP="007F2387">
      <w:pPr>
        <w:pStyle w:val="a3"/>
        <w:jc w:val="both"/>
        <w:rPr>
          <w:rFonts w:ascii="Times New Roman" w:hAnsi="Times New Roman" w:cs="Times New Roman"/>
          <w:sz w:val="28"/>
          <w:szCs w:val="28"/>
          <w:lang w:val="ru-RU"/>
        </w:rPr>
      </w:pPr>
    </w:p>
    <w:p w:rsidR="003D5829" w:rsidRPr="00830ED3" w:rsidRDefault="003D5829" w:rsidP="00536063">
      <w:pPr>
        <w:pStyle w:val="a3"/>
        <w:rPr>
          <w:rFonts w:ascii="Times New Roman" w:hAnsi="Times New Roman" w:cs="Times New Roman"/>
          <w:sz w:val="28"/>
          <w:szCs w:val="28"/>
          <w:lang w:val="ru-RU"/>
        </w:rPr>
      </w:pPr>
    </w:p>
    <w:p w:rsidR="003D5829" w:rsidRPr="00830ED3" w:rsidRDefault="003D5829" w:rsidP="00536063">
      <w:pPr>
        <w:pStyle w:val="a3"/>
        <w:rPr>
          <w:rFonts w:ascii="Times New Roman" w:hAnsi="Times New Roman" w:cs="Times New Roman"/>
          <w:sz w:val="28"/>
          <w:szCs w:val="28"/>
          <w:lang w:val="ru-RU"/>
        </w:rPr>
      </w:pPr>
    </w:p>
    <w:p w:rsidR="003D5829" w:rsidRPr="00830ED3" w:rsidRDefault="003D5829" w:rsidP="00536063">
      <w:pPr>
        <w:pStyle w:val="a3"/>
        <w:rPr>
          <w:rFonts w:ascii="Times New Roman" w:hAnsi="Times New Roman" w:cs="Times New Roman"/>
          <w:sz w:val="28"/>
          <w:szCs w:val="28"/>
          <w:lang w:val="ru-RU"/>
        </w:rPr>
      </w:pPr>
    </w:p>
    <w:p w:rsidR="002B389E" w:rsidRPr="00830ED3" w:rsidRDefault="002B389E" w:rsidP="00536063">
      <w:pPr>
        <w:pStyle w:val="a3"/>
        <w:rPr>
          <w:rFonts w:ascii="Times New Roman" w:hAnsi="Times New Roman" w:cs="Times New Roman"/>
          <w:sz w:val="28"/>
          <w:szCs w:val="28"/>
          <w:lang w:val="ru-RU"/>
        </w:rPr>
      </w:pPr>
    </w:p>
    <w:p w:rsidR="002B389E" w:rsidRDefault="002B389E" w:rsidP="00A4422E">
      <w:pPr>
        <w:pStyle w:val="a3"/>
        <w:tabs>
          <w:tab w:val="left" w:pos="5255"/>
        </w:tabs>
        <w:jc w:val="right"/>
      </w:pPr>
      <w:bookmarkStart w:id="0" w:name="_GoBack"/>
      <w:bookmarkEnd w:id="0"/>
    </w:p>
    <w:sectPr w:rsidR="002B389E" w:rsidSect="008A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6888"/>
    <w:multiLevelType w:val="hybridMultilevel"/>
    <w:tmpl w:val="ED56B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35524"/>
    <w:multiLevelType w:val="hybridMultilevel"/>
    <w:tmpl w:val="FBE413B8"/>
    <w:lvl w:ilvl="0" w:tplc="98B0181A">
      <w:start w:val="1"/>
      <w:numFmt w:val="bullet"/>
      <w:lvlText w:val=""/>
      <w:lvlJc w:val="left"/>
      <w:pPr>
        <w:ind w:left="144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E4F80"/>
    <w:multiLevelType w:val="hybridMultilevel"/>
    <w:tmpl w:val="8F121D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A65F8"/>
    <w:multiLevelType w:val="hybridMultilevel"/>
    <w:tmpl w:val="1A0EE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E0B42"/>
    <w:multiLevelType w:val="hybridMultilevel"/>
    <w:tmpl w:val="35DA7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A3960"/>
    <w:multiLevelType w:val="hybridMultilevel"/>
    <w:tmpl w:val="ADB2EFF6"/>
    <w:lvl w:ilvl="0" w:tplc="F12A72E6">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DA7A2A"/>
    <w:multiLevelType w:val="hybridMultilevel"/>
    <w:tmpl w:val="F95C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B4A13"/>
    <w:multiLevelType w:val="hybridMultilevel"/>
    <w:tmpl w:val="E26E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B53FE2"/>
    <w:multiLevelType w:val="hybridMultilevel"/>
    <w:tmpl w:val="80409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931CE2"/>
    <w:multiLevelType w:val="hybridMultilevel"/>
    <w:tmpl w:val="92E4B4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225EC"/>
    <w:multiLevelType w:val="hybridMultilevel"/>
    <w:tmpl w:val="BF6071B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115828"/>
    <w:multiLevelType w:val="hybridMultilevel"/>
    <w:tmpl w:val="A21EFC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10175B"/>
    <w:multiLevelType w:val="hybridMultilevel"/>
    <w:tmpl w:val="54D01F10"/>
    <w:lvl w:ilvl="0" w:tplc="F12A72E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832D0B"/>
    <w:multiLevelType w:val="hybridMultilevel"/>
    <w:tmpl w:val="13945D08"/>
    <w:lvl w:ilvl="0" w:tplc="98B0181A">
      <w:start w:val="1"/>
      <w:numFmt w:val="bullet"/>
      <w:lvlText w:val=""/>
      <w:lvlJc w:val="left"/>
      <w:pPr>
        <w:ind w:left="1440" w:hanging="360"/>
      </w:pPr>
      <w:rPr>
        <w:rFonts w:ascii="Wingdings" w:hAnsi="Wingding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F66697"/>
    <w:multiLevelType w:val="hybridMultilevel"/>
    <w:tmpl w:val="195C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5"/>
  </w:num>
  <w:num w:numId="6">
    <w:abstractNumId w:val="7"/>
  </w:num>
  <w:num w:numId="7">
    <w:abstractNumId w:val="12"/>
  </w:num>
  <w:num w:numId="8">
    <w:abstractNumId w:val="1"/>
  </w:num>
  <w:num w:numId="9">
    <w:abstractNumId w:val="4"/>
  </w:num>
  <w:num w:numId="10">
    <w:abstractNumId w:val="8"/>
  </w:num>
  <w:num w:numId="11">
    <w:abstractNumId w:val="3"/>
  </w:num>
  <w:num w:numId="12">
    <w:abstractNumId w:val="9"/>
  </w:num>
  <w:num w:numId="13">
    <w:abstractNumId w:val="0"/>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E0B16"/>
    <w:rsid w:val="00037A9A"/>
    <w:rsid w:val="001D19AC"/>
    <w:rsid w:val="001E73EC"/>
    <w:rsid w:val="002B389E"/>
    <w:rsid w:val="00342657"/>
    <w:rsid w:val="003D5829"/>
    <w:rsid w:val="0044011D"/>
    <w:rsid w:val="004B5D20"/>
    <w:rsid w:val="00513904"/>
    <w:rsid w:val="00536063"/>
    <w:rsid w:val="006D549F"/>
    <w:rsid w:val="006F0C73"/>
    <w:rsid w:val="006F3635"/>
    <w:rsid w:val="00717B92"/>
    <w:rsid w:val="007F2387"/>
    <w:rsid w:val="007F27A6"/>
    <w:rsid w:val="00830ED3"/>
    <w:rsid w:val="008A0A5E"/>
    <w:rsid w:val="008E25C9"/>
    <w:rsid w:val="0090192C"/>
    <w:rsid w:val="0099629C"/>
    <w:rsid w:val="009D384B"/>
    <w:rsid w:val="00A4422E"/>
    <w:rsid w:val="00A54695"/>
    <w:rsid w:val="00AE0B16"/>
    <w:rsid w:val="00CC5DA8"/>
    <w:rsid w:val="00D01C65"/>
    <w:rsid w:val="00E02A1C"/>
    <w:rsid w:val="00E04A96"/>
    <w:rsid w:val="00EA4B31"/>
    <w:rsid w:val="00EB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5E717-464D-4B05-9793-05BAD201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95"/>
  </w:style>
  <w:style w:type="paragraph" w:styleId="1">
    <w:name w:val="heading 1"/>
    <w:basedOn w:val="a"/>
    <w:next w:val="a"/>
    <w:link w:val="10"/>
    <w:uiPriority w:val="9"/>
    <w:qFormat/>
    <w:rsid w:val="00A5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46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6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46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46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46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4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46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546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695"/>
    <w:pPr>
      <w:spacing w:after="0" w:line="240" w:lineRule="auto"/>
    </w:pPr>
  </w:style>
  <w:style w:type="paragraph" w:styleId="a4">
    <w:name w:val="List Paragraph"/>
    <w:basedOn w:val="a"/>
    <w:uiPriority w:val="34"/>
    <w:qFormat/>
    <w:rsid w:val="00A54695"/>
    <w:pPr>
      <w:ind w:left="720"/>
      <w:contextualSpacing/>
    </w:pPr>
  </w:style>
  <w:style w:type="paragraph" w:customStyle="1" w:styleId="c2">
    <w:name w:val="c2"/>
    <w:basedOn w:val="a"/>
    <w:rsid w:val="002B389E"/>
    <w:pPr>
      <w:spacing w:before="100" w:beforeAutospacing="1" w:after="100" w:afterAutospacing="1"/>
    </w:pPr>
  </w:style>
  <w:style w:type="character" w:customStyle="1" w:styleId="c0">
    <w:name w:val="c0"/>
    <w:basedOn w:val="a0"/>
    <w:rsid w:val="002B389E"/>
  </w:style>
  <w:style w:type="character" w:customStyle="1" w:styleId="10">
    <w:name w:val="Заголовок 1 Знак"/>
    <w:basedOn w:val="a0"/>
    <w:link w:val="1"/>
    <w:uiPriority w:val="9"/>
    <w:rsid w:val="00A5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46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546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546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546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546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546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546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5469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A54695"/>
    <w:pPr>
      <w:spacing w:line="240" w:lineRule="auto"/>
    </w:pPr>
    <w:rPr>
      <w:b/>
      <w:bCs/>
      <w:color w:val="4F81BD" w:themeColor="accent1"/>
      <w:sz w:val="18"/>
      <w:szCs w:val="18"/>
    </w:rPr>
  </w:style>
  <w:style w:type="paragraph" w:styleId="a6">
    <w:name w:val="Title"/>
    <w:basedOn w:val="a"/>
    <w:next w:val="a"/>
    <w:link w:val="a7"/>
    <w:uiPriority w:val="10"/>
    <w:qFormat/>
    <w:rsid w:val="00A54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5469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A54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A54695"/>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A54695"/>
    <w:rPr>
      <w:b/>
      <w:bCs/>
    </w:rPr>
  </w:style>
  <w:style w:type="character" w:styleId="ab">
    <w:name w:val="Emphasis"/>
    <w:basedOn w:val="a0"/>
    <w:uiPriority w:val="20"/>
    <w:qFormat/>
    <w:rsid w:val="00A54695"/>
    <w:rPr>
      <w:i/>
      <w:iCs/>
    </w:rPr>
  </w:style>
  <w:style w:type="paragraph" w:styleId="21">
    <w:name w:val="Quote"/>
    <w:basedOn w:val="a"/>
    <w:next w:val="a"/>
    <w:link w:val="22"/>
    <w:uiPriority w:val="29"/>
    <w:qFormat/>
    <w:rsid w:val="00A54695"/>
    <w:rPr>
      <w:i/>
      <w:iCs/>
      <w:color w:val="000000" w:themeColor="text1"/>
    </w:rPr>
  </w:style>
  <w:style w:type="character" w:customStyle="1" w:styleId="22">
    <w:name w:val="Цитата 2 Знак"/>
    <w:basedOn w:val="a0"/>
    <w:link w:val="21"/>
    <w:uiPriority w:val="29"/>
    <w:rsid w:val="00A54695"/>
    <w:rPr>
      <w:i/>
      <w:iCs/>
      <w:color w:val="000000" w:themeColor="text1"/>
    </w:rPr>
  </w:style>
  <w:style w:type="paragraph" w:styleId="ac">
    <w:name w:val="Intense Quote"/>
    <w:basedOn w:val="a"/>
    <w:next w:val="a"/>
    <w:link w:val="ad"/>
    <w:uiPriority w:val="30"/>
    <w:qFormat/>
    <w:rsid w:val="00A5469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54695"/>
    <w:rPr>
      <w:b/>
      <w:bCs/>
      <w:i/>
      <w:iCs/>
      <w:color w:val="4F81BD" w:themeColor="accent1"/>
    </w:rPr>
  </w:style>
  <w:style w:type="character" w:styleId="ae">
    <w:name w:val="Subtle Emphasis"/>
    <w:basedOn w:val="a0"/>
    <w:uiPriority w:val="19"/>
    <w:qFormat/>
    <w:rsid w:val="00A54695"/>
    <w:rPr>
      <w:i/>
      <w:iCs/>
      <w:color w:val="808080" w:themeColor="text1" w:themeTint="7F"/>
    </w:rPr>
  </w:style>
  <w:style w:type="character" w:styleId="af">
    <w:name w:val="Intense Emphasis"/>
    <w:basedOn w:val="a0"/>
    <w:uiPriority w:val="21"/>
    <w:qFormat/>
    <w:rsid w:val="00A54695"/>
    <w:rPr>
      <w:b/>
      <w:bCs/>
      <w:i/>
      <w:iCs/>
      <w:color w:val="4F81BD" w:themeColor="accent1"/>
    </w:rPr>
  </w:style>
  <w:style w:type="character" w:styleId="af0">
    <w:name w:val="Subtle Reference"/>
    <w:basedOn w:val="a0"/>
    <w:uiPriority w:val="31"/>
    <w:qFormat/>
    <w:rsid w:val="00A54695"/>
    <w:rPr>
      <w:smallCaps/>
      <w:color w:val="C0504D" w:themeColor="accent2"/>
      <w:u w:val="single"/>
    </w:rPr>
  </w:style>
  <w:style w:type="character" w:styleId="af1">
    <w:name w:val="Intense Reference"/>
    <w:basedOn w:val="a0"/>
    <w:uiPriority w:val="32"/>
    <w:qFormat/>
    <w:rsid w:val="00A54695"/>
    <w:rPr>
      <w:b/>
      <w:bCs/>
      <w:smallCaps/>
      <w:color w:val="C0504D" w:themeColor="accent2"/>
      <w:spacing w:val="5"/>
      <w:u w:val="single"/>
    </w:rPr>
  </w:style>
  <w:style w:type="character" w:styleId="af2">
    <w:name w:val="Book Title"/>
    <w:basedOn w:val="a0"/>
    <w:uiPriority w:val="33"/>
    <w:qFormat/>
    <w:rsid w:val="00A54695"/>
    <w:rPr>
      <w:b/>
      <w:bCs/>
      <w:smallCaps/>
      <w:spacing w:val="5"/>
    </w:rPr>
  </w:style>
  <w:style w:type="paragraph" w:styleId="af3">
    <w:name w:val="TOC Heading"/>
    <w:basedOn w:val="1"/>
    <w:next w:val="a"/>
    <w:uiPriority w:val="39"/>
    <w:semiHidden/>
    <w:unhideWhenUsed/>
    <w:qFormat/>
    <w:rsid w:val="00A546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278">
      <w:bodyDiv w:val="1"/>
      <w:marLeft w:val="0"/>
      <w:marRight w:val="0"/>
      <w:marTop w:val="0"/>
      <w:marBottom w:val="0"/>
      <w:divBdr>
        <w:top w:val="none" w:sz="0" w:space="0" w:color="auto"/>
        <w:left w:val="none" w:sz="0" w:space="0" w:color="auto"/>
        <w:bottom w:val="none" w:sz="0" w:space="0" w:color="auto"/>
        <w:right w:val="none" w:sz="0" w:space="0" w:color="auto"/>
      </w:divBdr>
    </w:div>
    <w:div w:id="2050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ASUS</cp:lastModifiedBy>
  <cp:revision>22</cp:revision>
  <cp:lastPrinted>2018-09-14T09:07:00Z</cp:lastPrinted>
  <dcterms:created xsi:type="dcterms:W3CDTF">2012-12-05T05:55:00Z</dcterms:created>
  <dcterms:modified xsi:type="dcterms:W3CDTF">2018-09-15T20:28:00Z</dcterms:modified>
</cp:coreProperties>
</file>