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331369" w:rsidRDefault="0090431B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9043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85pt;height:169.25pt" fillcolor="#369" stroked="f">
            <v:shadow on="t" color="#b2b2b2" opacity="52429f" offset="3pt"/>
            <v:textpath style="font-family:&quot;Times New Roman&quot;;v-text-kern:t" trim="t" fitpath="t" string="Консультация для воспитателей на тему:&#10;&quot;Виды детского труда&#10; и формы его организации &#10;в детском саду&quot;"/>
          </v:shape>
        </w:pict>
      </w: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175895</wp:posOffset>
            </wp:positionV>
            <wp:extent cx="1760220" cy="1318895"/>
            <wp:effectExtent l="76200" t="76200" r="68580" b="490855"/>
            <wp:wrapSquare wrapText="bothSides"/>
            <wp:docPr id="7" name="Рисунок 7" descr="C:\Users\Надежда\Desktop\p18_clip_imag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Desktop\p18_clip_image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296639">
                      <a:off x="0" y="0"/>
                      <a:ext cx="1760220" cy="1318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240665</wp:posOffset>
            </wp:positionV>
            <wp:extent cx="1732915" cy="1393825"/>
            <wp:effectExtent l="76200" t="57150" r="57785" b="492125"/>
            <wp:wrapSquare wrapText="bothSides"/>
            <wp:docPr id="8" name="Рисунок 8" descr="C:\Users\Надежда\Desktop\p18_clip_image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дежда\Desktop\p18_clip_image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31967">
                      <a:off x="0" y="0"/>
                      <a:ext cx="1732915" cy="1393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3313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422910</wp:posOffset>
            </wp:positionV>
            <wp:extent cx="2475865" cy="1850390"/>
            <wp:effectExtent l="38100" t="0" r="19685" b="549910"/>
            <wp:wrapSquare wrapText="bothSides"/>
            <wp:docPr id="9" name="Рисунок 9" descr="C:\Users\Надежд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дежд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8503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331369" w:rsidRDefault="00331369" w:rsidP="00A7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B90794" w:rsidRPr="00E15442" w:rsidRDefault="00B90794" w:rsidP="00E154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lastRenderedPageBreak/>
        <w:t>Труд детей в детском саду многообразен. Это позволяет поддерживать у них интерес к деятельности, осуществлять их всестороннее образование и воспитание.</w:t>
      </w:r>
    </w:p>
    <w:p w:rsidR="00B90794" w:rsidRPr="00E15442" w:rsidRDefault="00B90794" w:rsidP="00E154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>Различают четыре основных вида детского труда: самообслуживание, хозяйственно-бытовой труд, труд в природе и ручной труд. Удельный вес отдельных видов труда на разных возрастных этапах не одинаков. Каждый из них обладает определенными возможностями для решения воспитательных задач.</w:t>
      </w:r>
    </w:p>
    <w:p w:rsidR="00B90794" w:rsidRPr="00E15442" w:rsidRDefault="00B90794" w:rsidP="00E154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b/>
          <w:i/>
          <w:sz w:val="36"/>
          <w:szCs w:val="36"/>
        </w:rPr>
        <w:t>Самообслуживание</w:t>
      </w:r>
      <w:r w:rsidRPr="00E15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442">
        <w:rPr>
          <w:rFonts w:ascii="Times New Roman" w:hAnsi="Times New Roman" w:cs="Times New Roman"/>
          <w:sz w:val="28"/>
          <w:szCs w:val="28"/>
        </w:rPr>
        <w:t xml:space="preserve">направлено на уход за собой (умывание, раздевание, одевание, уборка постели, подготовка рабочего места и т. п.). Воспитательное значение этого вида трудовой деятельности </w:t>
      </w:r>
      <w:proofErr w:type="gramStart"/>
      <w:r w:rsidRPr="00E15442">
        <w:rPr>
          <w:rFonts w:ascii="Times New Roman" w:hAnsi="Times New Roman" w:cs="Times New Roman"/>
          <w:sz w:val="28"/>
          <w:szCs w:val="28"/>
        </w:rPr>
        <w:t>заключено</w:t>
      </w:r>
      <w:proofErr w:type="gramEnd"/>
      <w:r w:rsidRPr="00E15442">
        <w:rPr>
          <w:rFonts w:ascii="Times New Roman" w:hAnsi="Times New Roman" w:cs="Times New Roman"/>
          <w:sz w:val="28"/>
          <w:szCs w:val="28"/>
        </w:rPr>
        <w:t xml:space="preserve"> прежде всего в ее жизненной необходимости. В силу ежедневной повторяемости действий навыки самообслуживания прочно усваиваются детьми; самообслуживание начинает осознаваться как обязанность.</w:t>
      </w:r>
    </w:p>
    <w:p w:rsidR="00B90794" w:rsidRPr="00E15442" w:rsidRDefault="00B90794" w:rsidP="00E154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самообслуживание связано с определенными трудностями (недостаточное развитие мускулатуры пальцев, сложность усвоения последовательности действий, неумение их планировать, легкая отвлекаемость), что тормозит процесс формирования навыков, порой вызывает у ребенка нежелание выполнять необходимые действия. Однако уже у этих детей воспитатель начинает развивать умения обслуживать себя, добиваясь аккуратности и тщательности выполнения необходимых действий, самостоятельности, формирует привычку к чистоте и опрятности. Все это требует от него терпения, настойчивости и доброжелательности, поддержки малышей в их порой тщетных усилиях. 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</w:t>
      </w:r>
      <w:r w:rsidR="00FF63FA">
        <w:rPr>
          <w:rFonts w:ascii="Times New Roman" w:hAnsi="Times New Roman" w:cs="Times New Roman"/>
          <w:sz w:val="28"/>
          <w:szCs w:val="28"/>
        </w:rPr>
        <w:t>у</w:t>
      </w:r>
      <w:r w:rsidRPr="00E15442">
        <w:rPr>
          <w:rFonts w:ascii="Times New Roman" w:hAnsi="Times New Roman" w:cs="Times New Roman"/>
          <w:sz w:val="28"/>
          <w:szCs w:val="28"/>
        </w:rPr>
        <w:t>сложнение воспитательных задач выражается в повышении требований к качеству действий, к организованному поведению в процессе ухода за собой, к времени, затрачиваемому на это. Воспитатель формирует у детей приемы взаимопомощи, учит их, как обратиться за помощью к товарищу, как ее оказывать, поблагодарить за услугу.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приобретаются новые навыки самообслуживания: уборка постели, уход за волосами, обувью. Процессы, связанные с ним, используются для решения более сложных воспитательных задач: формирования у детей привычки к опрятности и чистоте, навыков поведения в окружении сверстников. </w:t>
      </w:r>
    </w:p>
    <w:p w:rsidR="00FF63FA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FA">
        <w:rPr>
          <w:rFonts w:ascii="Times New Roman" w:hAnsi="Times New Roman" w:cs="Times New Roman"/>
          <w:b/>
          <w:i/>
          <w:sz w:val="36"/>
          <w:szCs w:val="36"/>
        </w:rPr>
        <w:t>Хозяйственно-бытовой труд</w:t>
      </w:r>
      <w:r w:rsidRPr="00E15442">
        <w:rPr>
          <w:rFonts w:ascii="Times New Roman" w:hAnsi="Times New Roman" w:cs="Times New Roman"/>
          <w:sz w:val="28"/>
          <w:szCs w:val="28"/>
        </w:rPr>
        <w:t xml:space="preserve"> дошкольников необходим в повседневной жизни детского сада, хотя его результаты по сравнению с другими видами их трудовой деятельности и не столь заметны. Этот труд направлен ни поддержание чистоты и порядка в помещении и на участке, помощь взрослым при организации режимных процессов. 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воспитатель формирует у детей элементарные хозяйственно-бытовые навыки: помогать накрывать на стол, приводить в порядок игрушки после игры и мыть их, собирать листья на участке, сметать снег со скамеек и т. д. 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lastRenderedPageBreak/>
        <w:t xml:space="preserve">В средней группе содержание хозяйственно-бытового труда значительно расширяется: дети полностью сервируют стол, готовят все необходимое для занятий, стирают кукольное белье, протирают стеллажи от пыли, подметают дорожки на участке и т. д. 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>Особенность хозяйственно-бытового труда старших дошкольников состоит в умении самостоятельно организовать его: подобрать необходимый инвентарь, удобно его разместить, привести всё в порядок после работы. В процессе труда дети проявляют старательность, стремление к хорошему результату, доброжелательно относятся к сверстникам.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FA">
        <w:rPr>
          <w:rFonts w:ascii="Times New Roman" w:hAnsi="Times New Roman" w:cs="Times New Roman"/>
          <w:b/>
          <w:i/>
          <w:sz w:val="36"/>
          <w:szCs w:val="36"/>
        </w:rPr>
        <w:t>Труд в природе</w:t>
      </w:r>
      <w:r w:rsidRPr="00E15442">
        <w:rPr>
          <w:rFonts w:ascii="Times New Roman" w:hAnsi="Times New Roman" w:cs="Times New Roman"/>
          <w:sz w:val="28"/>
          <w:szCs w:val="28"/>
        </w:rPr>
        <w:t xml:space="preserve"> предусматривает участие детей в уходе за растениями, выращивание растений в уголке природы, на огороде, в цветнике. Особое значение этот вид труда имеет для развития наблюдательности, воспитания бережного отношения ко всему живому, любви к родной природе. 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>В младших группах дети с помощью взрослых  поливают и моют комнатные растения, сажают луковицы, сеют крупные семена, принимают участие в сборе урожая со своего огорода, подкармливают зимующих птиц. Руководя трудом малышей, воспитатель называет растения, их части, производимые в труде действия; это расширяет детский словарь, активизирует его.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 xml:space="preserve">В средней группе труд усложняется. Дети сами поливают растения, учатся определять потребность во влаге, выращивают овощи (сеют семена, поливают грядки, собирают урожай). Дети начинают осознавать зависимость роста и развития растений,  свою ответственность за них. 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 xml:space="preserve">Для старшей группы в уголке природы помещаются растения, требующие более сложных приемов ухода, в огороде высаживаются различные виды овощей с разным сроком вегетации, что позволяет сделать труд более систематическим. Увеличивается и объем детского труда. Дошкольники опрыскивают растения из пульверизатора, сметают щеточкой пыль с ворсистых листьев, рыхлят землю. 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 xml:space="preserve">В подготовительной группе в процессе труда в природе дети учатся устанавливать связи между отдельными явлениями, обнаруживать закономерности. Дети узнают приемы размножения растений путем черенкования, выращивания рассады с последующей пересадкой в грунт. У детей повышается ответственность за состояние </w:t>
      </w:r>
      <w:r w:rsidR="00124ADB" w:rsidRPr="00E15442">
        <w:rPr>
          <w:rFonts w:ascii="Times New Roman" w:hAnsi="Times New Roman" w:cs="Times New Roman"/>
          <w:sz w:val="28"/>
          <w:szCs w:val="28"/>
        </w:rPr>
        <w:t xml:space="preserve">природного </w:t>
      </w:r>
      <w:r w:rsidRPr="00E15442">
        <w:rPr>
          <w:rFonts w:ascii="Times New Roman" w:hAnsi="Times New Roman" w:cs="Times New Roman"/>
          <w:sz w:val="28"/>
          <w:szCs w:val="28"/>
        </w:rPr>
        <w:t xml:space="preserve">уголка, огорода и цветника. Сбор урожая, цветов доставляет им большую радость. 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3FA">
        <w:rPr>
          <w:rFonts w:ascii="Times New Roman" w:hAnsi="Times New Roman" w:cs="Times New Roman"/>
          <w:b/>
          <w:i/>
          <w:sz w:val="36"/>
          <w:szCs w:val="36"/>
        </w:rPr>
        <w:t>Ручной труд</w:t>
      </w:r>
      <w:r w:rsidRPr="00E15442">
        <w:rPr>
          <w:rFonts w:ascii="Times New Roman" w:hAnsi="Times New Roman" w:cs="Times New Roman"/>
          <w:sz w:val="28"/>
          <w:szCs w:val="28"/>
        </w:rPr>
        <w:t xml:space="preserve"> — изготовление предметов из разнообразных материалов: картона, бумаги, дерева, природного материала (шишек, желудей, соломы, коры, кукурузных початков, косточек персика), бросового материала (катушек, коробок) с использованием меха, перьев, обрезков ткани и т, п. — осуществляется в старших группах детского сада.</w:t>
      </w:r>
      <w:proofErr w:type="gramEnd"/>
      <w:r w:rsidR="00124ADB" w:rsidRPr="00E15442">
        <w:rPr>
          <w:rFonts w:ascii="Times New Roman" w:hAnsi="Times New Roman" w:cs="Times New Roman"/>
          <w:sz w:val="28"/>
          <w:szCs w:val="28"/>
        </w:rPr>
        <w:t xml:space="preserve"> </w:t>
      </w:r>
      <w:r w:rsidRPr="00E15442">
        <w:rPr>
          <w:rFonts w:ascii="Times New Roman" w:hAnsi="Times New Roman" w:cs="Times New Roman"/>
          <w:sz w:val="28"/>
          <w:szCs w:val="28"/>
        </w:rPr>
        <w:t>Все это оказывает большое воспитательное влияние на детей, формирует их эстетические чувства и нравственно-волевые качества.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lastRenderedPageBreak/>
        <w:t>Труд детей дошкольного возраста в детском саду организуется в трех основных формах: в форме поручений, дежурств, коллективной трудовой деятельности.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FA">
        <w:rPr>
          <w:rFonts w:ascii="Times New Roman" w:hAnsi="Times New Roman" w:cs="Times New Roman"/>
          <w:b/>
          <w:i/>
          <w:sz w:val="32"/>
          <w:szCs w:val="32"/>
        </w:rPr>
        <w:t>Поручения</w:t>
      </w:r>
      <w:r w:rsidRPr="00E15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442">
        <w:rPr>
          <w:rFonts w:ascii="Times New Roman" w:hAnsi="Times New Roman" w:cs="Times New Roman"/>
          <w:sz w:val="28"/>
          <w:szCs w:val="28"/>
        </w:rPr>
        <w:t>— это задания, которые воспитатель эпизодически дает одному или нескольким детям, учитывая их возрастные и индивидуальные особенности, наличие опыта, а также воспитательные задачи. Поручения могут быть кратковременными или длительными, индивидуальными или общими, простыми (содержащими в себе одно несложное конкретное действие) или более сложными, включающими в себя целую цепь последовательных действий.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>В младших группах поручения индивидуальны, конкретны и просты, содержат в себе одно-два действия (разложить ложки на столе, принести лейку, снять с куклы платье для стирки и, т. д.). Такие элементарные задания включают детей в деятельность, направленную на пользу коллектива, в условиях, когда они еще не могут организовать труд по собственному побуждению.</w:t>
      </w:r>
    </w:p>
    <w:p w:rsidR="00B90794" w:rsidRPr="00E15442" w:rsidRDefault="00FF63FA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0794" w:rsidRPr="00E15442">
        <w:rPr>
          <w:rFonts w:ascii="Times New Roman" w:hAnsi="Times New Roman" w:cs="Times New Roman"/>
          <w:sz w:val="28"/>
          <w:szCs w:val="28"/>
        </w:rPr>
        <w:t xml:space="preserve">средней группе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0794" w:rsidRPr="00E15442">
        <w:rPr>
          <w:rFonts w:ascii="Times New Roman" w:hAnsi="Times New Roman" w:cs="Times New Roman"/>
          <w:sz w:val="28"/>
          <w:szCs w:val="28"/>
        </w:rPr>
        <w:t>едагог имеет возможность давать поручения сразу нескольким дошкольникам, хотя каждому из них определяется конкретное дело. Таким образом, в труде все чаще начинают принимать участие одновременно несколько детей, что дает возможность чаще и более систематично включать их в полезную работу.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>В старшей группе индивидуальные поручения организуются в тех видах труда, в которых у детей недостаточно развиты умения, или тогда, когда их обучают новым умениям. Индивидуальные поручения даются также детям, нуждающимся в дополнительном обучении или особо тщательном контроле, т. е. при необходимости индивидуализировать методы воздействия.</w:t>
      </w:r>
      <w:r w:rsidR="00FF63FA">
        <w:rPr>
          <w:rFonts w:ascii="Times New Roman" w:hAnsi="Times New Roman" w:cs="Times New Roman"/>
          <w:sz w:val="28"/>
          <w:szCs w:val="28"/>
        </w:rPr>
        <w:t xml:space="preserve"> </w:t>
      </w:r>
      <w:r w:rsidRPr="00E15442">
        <w:rPr>
          <w:rFonts w:ascii="Times New Roman" w:hAnsi="Times New Roman" w:cs="Times New Roman"/>
          <w:sz w:val="28"/>
          <w:szCs w:val="28"/>
        </w:rPr>
        <w:t xml:space="preserve">Большинство поручений, уже имевших место в средней группе, становятся групповыми, объединяющими от 2 до 5—6 участников, т. е. принимают коллективный характер. Воспитатель поручает детям вместе убрать полки с игрушками, подклеить коробки для дидактических игр, вымыть строительный материал и др. </w:t>
      </w:r>
    </w:p>
    <w:p w:rsidR="00FF63FA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FA">
        <w:rPr>
          <w:rFonts w:ascii="Times New Roman" w:hAnsi="Times New Roman" w:cs="Times New Roman"/>
          <w:b/>
          <w:i/>
          <w:sz w:val="32"/>
          <w:szCs w:val="32"/>
        </w:rPr>
        <w:t>Дежурства</w:t>
      </w:r>
      <w:r w:rsidRPr="00FF63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5442">
        <w:rPr>
          <w:rFonts w:ascii="Times New Roman" w:hAnsi="Times New Roman" w:cs="Times New Roman"/>
          <w:sz w:val="28"/>
          <w:szCs w:val="28"/>
        </w:rPr>
        <w:t xml:space="preserve">- форма организации труда детей, предполагающая обязательное выполнение ребенком работы, направленной на обслуживание коллектива. Дети поочередно включаются в разные виды дежурств, что обеспечивает систематичность их участия в труде. Назначение и смена дежурных происходят ежедневно. Дежурства вводятся постепенно. </w:t>
      </w:r>
    </w:p>
    <w:p w:rsidR="00B90794" w:rsidRPr="00E15442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t xml:space="preserve">В младшей группе в процессе выполнения поручений дети приобрели навыки, необходимые для накрывания на стол, стали более самостоятельны при выполнении работы. Это позволяет в средней группе в </w:t>
      </w:r>
      <w:r w:rsidR="00266872" w:rsidRPr="00E15442">
        <w:rPr>
          <w:rFonts w:ascii="Times New Roman" w:hAnsi="Times New Roman" w:cs="Times New Roman"/>
          <w:sz w:val="28"/>
          <w:szCs w:val="28"/>
        </w:rPr>
        <w:t>середине</w:t>
      </w:r>
      <w:r w:rsidRPr="00E15442">
        <w:rPr>
          <w:rFonts w:ascii="Times New Roman" w:hAnsi="Times New Roman" w:cs="Times New Roman"/>
          <w:sz w:val="28"/>
          <w:szCs w:val="28"/>
        </w:rPr>
        <w:t xml:space="preserve"> года ввести дежурства по столовой. Ежедневно за каждым столом работает один дежурный. Воспитатель учит ребенка соблюдать последовательность в работе, контролирует его, приходит на помощь, учитывая его индивидуальные особенности.</w:t>
      </w:r>
      <w:r w:rsidR="00266872" w:rsidRPr="00E15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794" w:rsidRDefault="00B90794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sz w:val="28"/>
          <w:szCs w:val="28"/>
        </w:rPr>
        <w:lastRenderedPageBreak/>
        <w:t>В старших группах вводится дежурство по уголку природы</w:t>
      </w:r>
      <w:r w:rsidR="00266872" w:rsidRPr="00E15442">
        <w:rPr>
          <w:rFonts w:ascii="Times New Roman" w:hAnsi="Times New Roman" w:cs="Times New Roman"/>
          <w:sz w:val="28"/>
          <w:szCs w:val="28"/>
        </w:rPr>
        <w:t xml:space="preserve"> и по подготовке к занятиям</w:t>
      </w:r>
      <w:r w:rsidRPr="00E15442">
        <w:rPr>
          <w:rFonts w:ascii="Times New Roman" w:hAnsi="Times New Roman" w:cs="Times New Roman"/>
          <w:sz w:val="28"/>
          <w:szCs w:val="28"/>
        </w:rPr>
        <w:t>.</w:t>
      </w:r>
      <w:r w:rsidR="00266872" w:rsidRPr="00E15442">
        <w:rPr>
          <w:rFonts w:ascii="Times New Roman" w:hAnsi="Times New Roman" w:cs="Times New Roman"/>
          <w:sz w:val="28"/>
          <w:szCs w:val="28"/>
        </w:rPr>
        <w:t xml:space="preserve"> Воспитатель назначает 2—3 дежурных (в зависимости от объема работы) и сам распределяет между ними работу, приходит им на помощь, учит детей доводить дело до конца, убирать использованное оборудование.</w:t>
      </w:r>
      <w:r w:rsidR="00FF6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3FA" w:rsidRPr="00E15442" w:rsidRDefault="00FF63FA" w:rsidP="00FF63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086" w:rsidRDefault="00B90794" w:rsidP="00E154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442">
        <w:rPr>
          <w:rFonts w:ascii="Times New Roman" w:hAnsi="Times New Roman" w:cs="Times New Roman"/>
          <w:noProof/>
          <w:webHidden/>
          <w:sz w:val="28"/>
          <w:szCs w:val="28"/>
        </w:rPr>
        <w:t>Таким образом,</w:t>
      </w:r>
      <w:r w:rsidRPr="00E15442">
        <w:rPr>
          <w:rFonts w:ascii="Times New Roman" w:hAnsi="Times New Roman" w:cs="Times New Roman"/>
          <w:b/>
          <w:noProof/>
          <w:webHidden/>
          <w:color w:val="FF0000"/>
          <w:sz w:val="28"/>
          <w:szCs w:val="28"/>
        </w:rPr>
        <w:t xml:space="preserve">  </w:t>
      </w:r>
      <w:r w:rsidRPr="00E15442">
        <w:rPr>
          <w:rFonts w:ascii="Times New Roman" w:hAnsi="Times New Roman" w:cs="Times New Roman"/>
          <w:sz w:val="28"/>
          <w:szCs w:val="28"/>
        </w:rPr>
        <w:t xml:space="preserve">необходимо отметить  разнообразие видов детского труда в ДОУ: самообслуживание, хозяйственно-бытовой труд, труд в природе и ручной труд. Удельный вес отдельных видов труда на разных возрастных этапах не одинаков. Каждый из них обладает определенными возможностями для решения воспитательных задач. Это позволяет поддерживать у детей  интерес к  трудовой деятельности и осуществляет их всестороннее развитие. </w:t>
      </w:r>
      <w:r w:rsidR="00A71864" w:rsidRPr="00E1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1864" w:rsidRPr="00E1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1864" w:rsidRPr="00E1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6086" w:rsidRPr="00496086" w:rsidRDefault="00496086" w:rsidP="00496086"/>
    <w:p w:rsidR="00496086" w:rsidRPr="00496086" w:rsidRDefault="00496086" w:rsidP="0049608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316865</wp:posOffset>
            </wp:positionV>
            <wp:extent cx="4801870" cy="3585845"/>
            <wp:effectExtent l="38100" t="0" r="17780" b="1062355"/>
            <wp:wrapSquare wrapText="bothSides"/>
            <wp:docPr id="2" name="Рисунок 2" descr="C:\Users\Надежда\Desktop\89499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894992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3585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96086" w:rsidRPr="00496086" w:rsidRDefault="00496086" w:rsidP="00496086"/>
    <w:p w:rsidR="00496086" w:rsidRPr="00496086" w:rsidRDefault="00496086" w:rsidP="00496086"/>
    <w:p w:rsidR="00496086" w:rsidRDefault="00496086" w:rsidP="00496086"/>
    <w:p w:rsidR="00496086" w:rsidRDefault="00496086" w:rsidP="00496086"/>
    <w:p w:rsidR="00816649" w:rsidRPr="00496086" w:rsidRDefault="00496086" w:rsidP="00496086">
      <w:pPr>
        <w:tabs>
          <w:tab w:val="left" w:pos="2637"/>
        </w:tabs>
      </w:pPr>
      <w:r>
        <w:tab/>
      </w:r>
    </w:p>
    <w:sectPr w:rsidR="00816649" w:rsidRPr="00496086" w:rsidSect="00B90794">
      <w:pgSz w:w="11906" w:h="16838"/>
      <w:pgMar w:top="1134" w:right="1133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864"/>
    <w:rsid w:val="00037AFB"/>
    <w:rsid w:val="00124ADB"/>
    <w:rsid w:val="00266872"/>
    <w:rsid w:val="00331369"/>
    <w:rsid w:val="003E477B"/>
    <w:rsid w:val="00496086"/>
    <w:rsid w:val="00816649"/>
    <w:rsid w:val="0090431B"/>
    <w:rsid w:val="00A348A9"/>
    <w:rsid w:val="00A71864"/>
    <w:rsid w:val="00B90794"/>
    <w:rsid w:val="00E15442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64"/>
  </w:style>
  <w:style w:type="paragraph" w:styleId="1">
    <w:name w:val="heading 1"/>
    <w:basedOn w:val="a"/>
    <w:next w:val="a"/>
    <w:link w:val="10"/>
    <w:qFormat/>
    <w:rsid w:val="00B907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0794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5">
    <w:name w:val="No Spacing"/>
    <w:uiPriority w:val="1"/>
    <w:qFormat/>
    <w:rsid w:val="00E154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dcterms:created xsi:type="dcterms:W3CDTF">2014-01-13T08:39:00Z</dcterms:created>
  <dcterms:modified xsi:type="dcterms:W3CDTF">2014-01-13T11:08:00Z</dcterms:modified>
</cp:coreProperties>
</file>